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DC5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XXXXXXXX采购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1B193DBD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19DE281D">
      <w:pPr>
        <w:pStyle w:val="4"/>
        <w:rPr>
          <w:rFonts w:hint="eastAsia"/>
        </w:rPr>
      </w:pPr>
    </w:p>
    <w:p w14:paraId="7B6FCE9B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5BDC08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01C2426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18CEBA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2022年度（含）至今（任意一年度）经审计的财务报告（包含审计报告和审计报告中所涉及的财务报表和报表附注）；②提供2022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06512C63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A99F41B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C2B2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83C3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Cs/>
          <w:kern w:val="0"/>
          <w:sz w:val="28"/>
          <w:szCs w:val="28"/>
          <w:highlight w:val="yellow"/>
          <w:lang w:val="en-US" w:eastAsia="zh-CN" w:bidi="ar-SA"/>
        </w:rPr>
        <w:t>含舌诊、脉诊类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lang w:val="en-US" w:eastAsia="zh-CN" w:bidi="ar-SA"/>
        </w:rPr>
        <w:t>医疗器械注册（备案）证；</w:t>
      </w:r>
      <w:bookmarkStart w:id="0" w:name="_GoBack"/>
      <w:bookmarkEnd w:id="0"/>
    </w:p>
    <w:p w14:paraId="21E7C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135D2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FA69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0621E2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D77E2F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40277CC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0CE5BF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7556C6B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2B7F399A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br w:type="page"/>
      </w:r>
    </w:p>
    <w:p w14:paraId="3584968D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0F54899C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3237ED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293A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E3E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79B1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5CBF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4A14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104D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6D3B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11CB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6BB9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02DA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78A0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32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5DD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7B9C8E74">
      <w:pPr>
        <w:bidi w:val="0"/>
        <w:rPr>
          <w:rFonts w:hint="eastAsia"/>
        </w:rPr>
      </w:pPr>
    </w:p>
    <w:p w14:paraId="2C3D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17DE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2B52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D78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822D053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53A2F1E"/>
    <w:rsid w:val="056D4CD2"/>
    <w:rsid w:val="059C1804"/>
    <w:rsid w:val="068B3EB9"/>
    <w:rsid w:val="085E740E"/>
    <w:rsid w:val="09A31262"/>
    <w:rsid w:val="09C10BEC"/>
    <w:rsid w:val="0A067AB9"/>
    <w:rsid w:val="0AE24082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9201045"/>
    <w:rsid w:val="194D26EB"/>
    <w:rsid w:val="1B901C00"/>
    <w:rsid w:val="1C2D71DC"/>
    <w:rsid w:val="1C9B0535"/>
    <w:rsid w:val="1D851F3F"/>
    <w:rsid w:val="1DBD04DA"/>
    <w:rsid w:val="1EF84070"/>
    <w:rsid w:val="1F3A63FA"/>
    <w:rsid w:val="1F4C6A7B"/>
    <w:rsid w:val="21CC629C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F121936"/>
    <w:rsid w:val="30F73611"/>
    <w:rsid w:val="31002970"/>
    <w:rsid w:val="32D30959"/>
    <w:rsid w:val="34DF1767"/>
    <w:rsid w:val="34F6785F"/>
    <w:rsid w:val="3619454C"/>
    <w:rsid w:val="36AC2932"/>
    <w:rsid w:val="37C64260"/>
    <w:rsid w:val="3835687A"/>
    <w:rsid w:val="39083B8F"/>
    <w:rsid w:val="3BB366E1"/>
    <w:rsid w:val="3C5067EE"/>
    <w:rsid w:val="3D5E45DF"/>
    <w:rsid w:val="3D8879F0"/>
    <w:rsid w:val="414E789D"/>
    <w:rsid w:val="41D534C0"/>
    <w:rsid w:val="430D71E7"/>
    <w:rsid w:val="436456F5"/>
    <w:rsid w:val="44DB4717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18938A6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  <w:rsid w:val="7EC86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919</Words>
  <Characters>938</Characters>
  <Lines>3</Lines>
  <Paragraphs>1</Paragraphs>
  <TotalTime>0</TotalTime>
  <ScaleCrop>false</ScaleCrop>
  <LinksUpToDate>false</LinksUpToDate>
  <CharactersWithSpaces>1004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十五</cp:lastModifiedBy>
  <dcterms:modified xsi:type="dcterms:W3CDTF">2025-10-30T09:12:02Z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F1B9400CDAB64205A93DC9D7E360EE4D_13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