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3A1F3E">
      <w:pPr>
        <w:rPr>
          <w:rFonts w:hint="eastAsia" w:asciiTheme="minorEastAsia" w:hAnsiTheme="minorEastAsia" w:eastAsiaTheme="minorEastAsia" w:cstheme="minorEastAsia"/>
          <w:b/>
          <w:bCs/>
          <w:sz w:val="36"/>
          <w:szCs w:val="36"/>
          <w:lang w:val="en-US" w:eastAsia="zh-CN"/>
        </w:rPr>
      </w:pPr>
      <w:bookmarkStart w:id="1" w:name="_GoBack"/>
    </w:p>
    <w:p w14:paraId="0991981A">
      <w:pPr>
        <w:rPr>
          <w:rFonts w:hint="eastAsia"/>
          <w:b/>
          <w:bCs/>
          <w:sz w:val="28"/>
          <w:szCs w:val="32"/>
          <w:lang w:val="en-US" w:eastAsia="zh-CN"/>
        </w:rPr>
      </w:pPr>
      <w:r>
        <w:rPr>
          <w:rFonts w:hint="eastAsia"/>
          <w:b/>
          <w:bCs/>
          <w:sz w:val="28"/>
          <w:szCs w:val="32"/>
          <w:lang w:val="en-US" w:eastAsia="zh-CN"/>
        </w:rPr>
        <w:t>调研资料</w:t>
      </w:r>
    </w:p>
    <w:bookmarkEnd w:id="1"/>
    <w:p w14:paraId="4CE788A0">
      <w:pPr>
        <w:rPr>
          <w:rFonts w:hint="default"/>
          <w:b/>
          <w:bCs/>
          <w:sz w:val="28"/>
          <w:szCs w:val="32"/>
          <w:lang w:val="en-US" w:eastAsia="zh-CN"/>
        </w:rPr>
      </w:pPr>
    </w:p>
    <w:p w14:paraId="0CF552AB">
      <w:pPr>
        <w:pStyle w:val="6"/>
        <w:keepNext w:val="0"/>
        <w:keepLines w:val="0"/>
        <w:pageBreakBefore w:val="0"/>
        <w:widowControl/>
        <w:kinsoku/>
        <w:wordWrap/>
        <w:overflowPunct/>
        <w:topLinePunct w:val="0"/>
        <w:autoSpaceDE/>
        <w:autoSpaceDN/>
        <w:bidi w:val="0"/>
        <w:adjustRightInd/>
        <w:snapToGrid w:val="0"/>
        <w:spacing w:after="0" w:line="600" w:lineRule="exact"/>
        <w:jc w:val="center"/>
        <w:textAlignment w:val="auto"/>
        <w:rPr>
          <w:rFonts w:hint="default"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四川省骨科医院天府院区安保服务采购项目调研资料</w:t>
      </w:r>
    </w:p>
    <w:p w14:paraId="4462CB74">
      <w:pPr>
        <w:pStyle w:val="6"/>
        <w:jc w:val="center"/>
        <w:rPr>
          <w:rFonts w:hint="eastAsia" w:ascii="宋体" w:hAnsi="宋体" w:cs="宋体"/>
          <w:b/>
          <w:bCs/>
          <w:sz w:val="36"/>
          <w:szCs w:val="36"/>
        </w:rPr>
      </w:pPr>
    </w:p>
    <w:p w14:paraId="4EE5D2D8">
      <w:pPr>
        <w:keepNext w:val="0"/>
        <w:keepLines w:val="0"/>
        <w:pageBreakBefore w:val="0"/>
        <w:widowControl w:val="0"/>
        <w:numPr>
          <w:ilvl w:val="0"/>
          <w:numId w:val="1"/>
        </w:numPr>
        <w:kinsoku/>
        <w:wordWrap w:val="0"/>
        <w:overflowPunct/>
        <w:topLinePunct/>
        <w:autoSpaceDE/>
        <w:autoSpaceDN/>
        <w:bidi w:val="0"/>
        <w:adjustRightInd w:val="0"/>
        <w:snapToGrid w:val="0"/>
        <w:spacing w:line="560" w:lineRule="exact"/>
        <w:ind w:leftChars="0" w:firstLine="562" w:firstLineChars="200"/>
        <w:textAlignment w:val="auto"/>
        <w:rPr>
          <w:rFonts w:hint="eastAsia" w:asciiTheme="minorEastAsia" w:hAnsiTheme="minorEastAsia" w:eastAsiaTheme="minorEastAsia" w:cstheme="minorEastAsia"/>
          <w:b/>
          <w:bCs/>
          <w:kern w:val="2"/>
          <w:sz w:val="28"/>
          <w:szCs w:val="28"/>
          <w:lang w:val="en-US" w:eastAsia="zh-CN" w:bidi="ar-SA"/>
        </w:rPr>
      </w:pPr>
      <w:r>
        <w:rPr>
          <w:rFonts w:hint="eastAsia" w:asciiTheme="minorEastAsia" w:hAnsiTheme="minorEastAsia" w:eastAsiaTheme="minorEastAsia" w:cstheme="minorEastAsia"/>
          <w:b/>
          <w:bCs/>
          <w:kern w:val="2"/>
          <w:sz w:val="28"/>
          <w:szCs w:val="28"/>
          <w:lang w:val="en-US" w:eastAsia="zh-CN" w:bidi="ar-SA"/>
        </w:rPr>
        <w:t>项目概况：</w:t>
      </w:r>
    </w:p>
    <w:p w14:paraId="184A586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一）我院天府院区拟将医疗秩序维护、安全检查、治安防范、消防安全、反恐防暴以及人员与设备设施的安全保卫管理等工作委托给专业安保服务公司提供，营造一个安全、有序的诊疗、工作与生活环境，增强医院重点防控区域面对火灾、盗窃、破坏、纠纷、自然灾害等突发事件时的防范、应对和处置能力。</w:t>
      </w:r>
    </w:p>
    <w:p w14:paraId="513F07C5">
      <w:pPr>
        <w:pStyle w:val="2"/>
        <w:pageBreakBefore w:val="0"/>
        <w:overflowPunct/>
        <w:topLinePunct w:val="0"/>
        <w:autoSpaceDE w:val="0"/>
        <w:autoSpaceDN w:val="0"/>
        <w:bidi w:val="0"/>
        <w:adjustRightInd w:val="0"/>
        <w:snapToGrid w:val="0"/>
        <w:spacing w:before="0" w:beforeAutospacing="0" w:after="0" w:afterAutospacing="0" w:line="600" w:lineRule="exact"/>
        <w:ind w:firstLine="560" w:firstLineChars="200"/>
        <w:textAlignment w:val="baseline"/>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 xml:space="preserve">本项目应提供全年365天×24小时不间断服务，项目服务人员根据采购人实际需求情况进行增减，服务费用按实际人员数量及中标单价进行结算。  </w:t>
      </w:r>
    </w:p>
    <w:p w14:paraId="2F19B78B">
      <w:pPr>
        <w:pStyle w:val="2"/>
        <w:pageBreakBefore w:val="0"/>
        <w:overflowPunct/>
        <w:topLinePunct w:val="0"/>
        <w:autoSpaceDE w:val="0"/>
        <w:autoSpaceDN w:val="0"/>
        <w:bidi w:val="0"/>
        <w:adjustRightInd w:val="0"/>
        <w:snapToGrid w:val="0"/>
        <w:spacing w:before="0" w:beforeAutospacing="0" w:after="0" w:afterAutospacing="0" w:line="600" w:lineRule="exact"/>
        <w:ind w:firstLine="560" w:firstLineChars="200"/>
        <w:textAlignment w:val="baseline"/>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（二）人员配置及调研报价</w:t>
      </w:r>
    </w:p>
    <w:tbl>
      <w:tblPr>
        <w:tblStyle w:val="14"/>
        <w:tblW w:w="8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2199"/>
        <w:gridCol w:w="945"/>
        <w:gridCol w:w="1635"/>
        <w:gridCol w:w="955"/>
        <w:gridCol w:w="1165"/>
        <w:gridCol w:w="982"/>
      </w:tblGrid>
      <w:tr w14:paraId="4742B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795" w:type="dxa"/>
            <w:vAlign w:val="center"/>
          </w:tcPr>
          <w:p w14:paraId="70F44183">
            <w:pPr>
              <w:pStyle w:val="2"/>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00" w:lineRule="exact"/>
              <w:jc w:val="center"/>
              <w:textAlignment w:val="baseline"/>
              <w:rPr>
                <w:rFonts w:hint="eastAsia" w:ascii="等线" w:hAnsi="等线" w:eastAsia="等线" w:cs="等线"/>
                <w:b/>
                <w:bCs/>
                <w:color w:val="auto"/>
                <w:kern w:val="2"/>
                <w:sz w:val="24"/>
                <w:szCs w:val="24"/>
                <w:highlight w:val="none"/>
                <w:vertAlign w:val="baseline"/>
                <w:lang w:val="en-US" w:eastAsia="zh-CN" w:bidi="ar-SA"/>
              </w:rPr>
            </w:pPr>
            <w:r>
              <w:rPr>
                <w:rFonts w:hint="eastAsia" w:ascii="等线" w:hAnsi="等线" w:eastAsia="等线" w:cs="等线"/>
                <w:b/>
                <w:bCs/>
                <w:color w:val="auto"/>
                <w:kern w:val="2"/>
                <w:sz w:val="24"/>
                <w:szCs w:val="24"/>
                <w:highlight w:val="none"/>
                <w:vertAlign w:val="baseline"/>
                <w:lang w:val="en-US" w:eastAsia="zh-CN" w:bidi="ar-SA"/>
              </w:rPr>
              <w:t>序号</w:t>
            </w:r>
          </w:p>
        </w:tc>
        <w:tc>
          <w:tcPr>
            <w:tcW w:w="2199" w:type="dxa"/>
            <w:vAlign w:val="center"/>
          </w:tcPr>
          <w:p w14:paraId="5FD5BB3F">
            <w:pPr>
              <w:pStyle w:val="2"/>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00" w:lineRule="exact"/>
              <w:jc w:val="center"/>
              <w:textAlignment w:val="baseline"/>
              <w:rPr>
                <w:rFonts w:hint="eastAsia" w:ascii="等线" w:hAnsi="等线" w:eastAsia="等线" w:cs="等线"/>
                <w:b/>
                <w:bCs/>
                <w:color w:val="auto"/>
                <w:kern w:val="2"/>
                <w:sz w:val="24"/>
                <w:szCs w:val="24"/>
                <w:highlight w:val="none"/>
                <w:vertAlign w:val="baseline"/>
                <w:lang w:val="en-US" w:eastAsia="zh-CN" w:bidi="ar-SA"/>
              </w:rPr>
            </w:pPr>
            <w:r>
              <w:rPr>
                <w:rFonts w:hint="eastAsia" w:ascii="等线" w:hAnsi="等线" w:eastAsia="等线" w:cs="等线"/>
                <w:b/>
                <w:bCs/>
                <w:color w:val="auto"/>
                <w:kern w:val="2"/>
                <w:sz w:val="24"/>
                <w:szCs w:val="24"/>
                <w:highlight w:val="none"/>
                <w:vertAlign w:val="baseline"/>
                <w:lang w:val="en-US" w:eastAsia="zh-CN" w:bidi="ar-SA"/>
              </w:rPr>
              <w:t>岗位名称</w:t>
            </w:r>
          </w:p>
        </w:tc>
        <w:tc>
          <w:tcPr>
            <w:tcW w:w="945" w:type="dxa"/>
            <w:vAlign w:val="center"/>
          </w:tcPr>
          <w:p w14:paraId="2442B7A1">
            <w:pPr>
              <w:pStyle w:val="2"/>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00" w:lineRule="exact"/>
              <w:jc w:val="center"/>
              <w:textAlignment w:val="baseline"/>
              <w:rPr>
                <w:rFonts w:hint="eastAsia" w:ascii="等线" w:hAnsi="等线" w:eastAsia="等线" w:cs="等线"/>
                <w:b/>
                <w:bCs/>
                <w:color w:val="auto"/>
                <w:kern w:val="2"/>
                <w:sz w:val="24"/>
                <w:szCs w:val="24"/>
                <w:highlight w:val="none"/>
                <w:vertAlign w:val="baseline"/>
                <w:lang w:val="en-US" w:eastAsia="zh-CN" w:bidi="ar-SA"/>
              </w:rPr>
            </w:pPr>
            <w:r>
              <w:rPr>
                <w:rFonts w:hint="eastAsia" w:ascii="等线" w:hAnsi="等线" w:eastAsia="等线" w:cs="等线"/>
                <w:b/>
                <w:bCs/>
                <w:color w:val="auto"/>
                <w:kern w:val="2"/>
                <w:sz w:val="24"/>
                <w:szCs w:val="24"/>
                <w:highlight w:val="none"/>
                <w:vertAlign w:val="baseline"/>
                <w:lang w:val="en-US" w:eastAsia="zh-CN" w:bidi="ar-SA"/>
              </w:rPr>
              <w:t>人数（人）</w:t>
            </w:r>
          </w:p>
        </w:tc>
        <w:tc>
          <w:tcPr>
            <w:tcW w:w="1635" w:type="dxa"/>
            <w:vAlign w:val="center"/>
          </w:tcPr>
          <w:p w14:paraId="2880875F">
            <w:pPr>
              <w:pStyle w:val="2"/>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00" w:lineRule="exact"/>
              <w:jc w:val="center"/>
              <w:textAlignment w:val="baseline"/>
              <w:rPr>
                <w:rFonts w:hint="eastAsia" w:ascii="等线" w:hAnsi="等线" w:eastAsia="等线" w:cs="等线"/>
                <w:b/>
                <w:bCs/>
                <w:color w:val="auto"/>
                <w:kern w:val="2"/>
                <w:sz w:val="24"/>
                <w:szCs w:val="24"/>
                <w:highlight w:val="none"/>
                <w:vertAlign w:val="baseline"/>
                <w:lang w:val="en-US" w:eastAsia="zh-CN" w:bidi="ar-SA"/>
              </w:rPr>
            </w:pPr>
            <w:r>
              <w:rPr>
                <w:rFonts w:hint="eastAsia" w:ascii="等线" w:hAnsi="等线" w:eastAsia="等线" w:cs="等线"/>
                <w:b/>
                <w:bCs/>
                <w:color w:val="auto"/>
                <w:kern w:val="2"/>
                <w:sz w:val="24"/>
                <w:szCs w:val="24"/>
                <w:highlight w:val="none"/>
                <w:vertAlign w:val="baseline"/>
                <w:lang w:val="en-US" w:eastAsia="zh-CN" w:bidi="ar-SA"/>
              </w:rPr>
              <w:t>单价报价</w:t>
            </w:r>
          </w:p>
          <w:p w14:paraId="55154B7C">
            <w:pPr>
              <w:pStyle w:val="2"/>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00" w:lineRule="exact"/>
              <w:jc w:val="center"/>
              <w:textAlignment w:val="baseline"/>
              <w:rPr>
                <w:rFonts w:hint="eastAsia" w:ascii="等线" w:hAnsi="等线" w:eastAsia="等线" w:cs="等线"/>
                <w:b/>
                <w:bCs/>
                <w:color w:val="auto"/>
                <w:kern w:val="2"/>
                <w:sz w:val="24"/>
                <w:szCs w:val="24"/>
                <w:highlight w:val="none"/>
                <w:vertAlign w:val="baseline"/>
                <w:lang w:val="en-US" w:eastAsia="zh-CN" w:bidi="ar-SA"/>
              </w:rPr>
            </w:pPr>
            <w:r>
              <w:rPr>
                <w:rFonts w:hint="eastAsia" w:ascii="等线" w:hAnsi="等线" w:eastAsia="等线" w:cs="等线"/>
                <w:b/>
                <w:bCs/>
                <w:color w:val="auto"/>
                <w:kern w:val="2"/>
                <w:sz w:val="24"/>
                <w:szCs w:val="24"/>
                <w:highlight w:val="none"/>
                <w:vertAlign w:val="baseline"/>
                <w:lang w:val="en-US" w:eastAsia="zh-CN" w:bidi="ar-SA"/>
              </w:rPr>
              <w:t>（元/月/人）</w:t>
            </w:r>
          </w:p>
        </w:tc>
        <w:tc>
          <w:tcPr>
            <w:tcW w:w="955" w:type="dxa"/>
            <w:vAlign w:val="center"/>
          </w:tcPr>
          <w:p w14:paraId="68236606">
            <w:pPr>
              <w:pStyle w:val="2"/>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00" w:lineRule="exact"/>
              <w:jc w:val="center"/>
              <w:textAlignment w:val="baseline"/>
              <w:rPr>
                <w:rFonts w:hint="eastAsia" w:ascii="等线" w:hAnsi="等线" w:eastAsia="等线" w:cs="等线"/>
                <w:b/>
                <w:bCs/>
                <w:color w:val="auto"/>
                <w:kern w:val="2"/>
                <w:sz w:val="24"/>
                <w:szCs w:val="24"/>
                <w:highlight w:val="none"/>
                <w:vertAlign w:val="baseline"/>
                <w:lang w:val="en-US" w:eastAsia="zh-CN" w:bidi="ar-SA"/>
              </w:rPr>
            </w:pPr>
            <w:r>
              <w:rPr>
                <w:rFonts w:hint="eastAsia" w:ascii="等线" w:hAnsi="等线" w:eastAsia="等线" w:cs="等线"/>
                <w:b/>
                <w:bCs/>
                <w:color w:val="auto"/>
                <w:kern w:val="2"/>
                <w:sz w:val="24"/>
                <w:szCs w:val="24"/>
                <w:highlight w:val="none"/>
                <w:vertAlign w:val="baseline"/>
                <w:lang w:val="en-US" w:eastAsia="zh-CN" w:bidi="ar-SA"/>
              </w:rPr>
              <w:t>月小计（元）</w:t>
            </w:r>
          </w:p>
        </w:tc>
        <w:tc>
          <w:tcPr>
            <w:tcW w:w="1165" w:type="dxa"/>
            <w:vAlign w:val="center"/>
          </w:tcPr>
          <w:p w14:paraId="4C71086C">
            <w:pPr>
              <w:pStyle w:val="2"/>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00" w:lineRule="exact"/>
              <w:jc w:val="center"/>
              <w:textAlignment w:val="baseline"/>
              <w:rPr>
                <w:rFonts w:hint="eastAsia" w:ascii="等线" w:hAnsi="等线" w:eastAsia="等线" w:cs="等线"/>
                <w:b/>
                <w:bCs/>
                <w:color w:val="auto"/>
                <w:kern w:val="2"/>
                <w:sz w:val="24"/>
                <w:szCs w:val="24"/>
                <w:highlight w:val="none"/>
                <w:vertAlign w:val="baseline"/>
                <w:lang w:val="en-US" w:eastAsia="zh-CN" w:bidi="ar-SA"/>
              </w:rPr>
            </w:pPr>
            <w:r>
              <w:rPr>
                <w:rFonts w:hint="eastAsia" w:ascii="等线" w:hAnsi="等线" w:eastAsia="等线" w:cs="等线"/>
                <w:b/>
                <w:bCs/>
                <w:color w:val="auto"/>
                <w:kern w:val="2"/>
                <w:sz w:val="24"/>
                <w:szCs w:val="24"/>
                <w:highlight w:val="none"/>
                <w:vertAlign w:val="baseline"/>
                <w:lang w:val="en-US" w:eastAsia="zh-CN" w:bidi="ar-SA"/>
              </w:rPr>
              <w:t>年小计（元）</w:t>
            </w:r>
          </w:p>
        </w:tc>
        <w:tc>
          <w:tcPr>
            <w:tcW w:w="982" w:type="dxa"/>
            <w:vAlign w:val="center"/>
          </w:tcPr>
          <w:p w14:paraId="7C338E27">
            <w:pPr>
              <w:pStyle w:val="2"/>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00" w:lineRule="exact"/>
              <w:jc w:val="center"/>
              <w:textAlignment w:val="baseline"/>
              <w:rPr>
                <w:rFonts w:hint="eastAsia" w:ascii="等线" w:hAnsi="等线" w:eastAsia="等线" w:cs="等线"/>
                <w:b/>
                <w:bCs/>
                <w:color w:val="auto"/>
                <w:kern w:val="2"/>
                <w:sz w:val="24"/>
                <w:szCs w:val="24"/>
                <w:highlight w:val="none"/>
                <w:vertAlign w:val="baseline"/>
                <w:lang w:val="en-US" w:eastAsia="zh-CN" w:bidi="ar-SA"/>
              </w:rPr>
            </w:pPr>
            <w:r>
              <w:rPr>
                <w:rFonts w:hint="eastAsia" w:ascii="等线" w:hAnsi="等线" w:eastAsia="等线" w:cs="等线"/>
                <w:b/>
                <w:bCs/>
                <w:color w:val="auto"/>
                <w:kern w:val="2"/>
                <w:sz w:val="24"/>
                <w:szCs w:val="24"/>
                <w:highlight w:val="none"/>
                <w:vertAlign w:val="baseline"/>
                <w:lang w:val="en-US" w:eastAsia="zh-CN" w:bidi="ar-SA"/>
              </w:rPr>
              <w:t>备注</w:t>
            </w:r>
          </w:p>
        </w:tc>
      </w:tr>
      <w:tr w14:paraId="1B938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795" w:type="dxa"/>
          </w:tcPr>
          <w:p w14:paraId="073D5455">
            <w:pPr>
              <w:pStyle w:val="2"/>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00" w:lineRule="exact"/>
              <w:jc w:val="center"/>
              <w:textAlignment w:val="baseline"/>
              <w:rPr>
                <w:rFonts w:hint="eastAsia" w:ascii="等线" w:hAnsi="等线" w:eastAsia="等线" w:cs="等线"/>
                <w:b w:val="0"/>
                <w:bCs w:val="0"/>
                <w:color w:val="auto"/>
                <w:kern w:val="2"/>
                <w:sz w:val="24"/>
                <w:szCs w:val="24"/>
                <w:highlight w:val="none"/>
                <w:vertAlign w:val="baseline"/>
                <w:lang w:val="en-US" w:eastAsia="zh-CN" w:bidi="ar-SA"/>
              </w:rPr>
            </w:pPr>
            <w:r>
              <w:rPr>
                <w:rFonts w:hint="eastAsia" w:ascii="等线" w:hAnsi="等线" w:eastAsia="等线" w:cs="等线"/>
                <w:b w:val="0"/>
                <w:bCs w:val="0"/>
                <w:color w:val="auto"/>
                <w:kern w:val="2"/>
                <w:sz w:val="24"/>
                <w:szCs w:val="24"/>
                <w:highlight w:val="none"/>
                <w:vertAlign w:val="baseline"/>
                <w:lang w:val="en-US" w:eastAsia="zh-CN" w:bidi="ar-SA"/>
              </w:rPr>
              <w:t>1</w:t>
            </w:r>
          </w:p>
        </w:tc>
        <w:tc>
          <w:tcPr>
            <w:tcW w:w="2199" w:type="dxa"/>
          </w:tcPr>
          <w:p w14:paraId="2FD202BA">
            <w:pPr>
              <w:pStyle w:val="2"/>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00" w:lineRule="exact"/>
              <w:textAlignment w:val="baseline"/>
              <w:rPr>
                <w:rFonts w:hint="default" w:ascii="等线" w:hAnsi="等线" w:eastAsia="等线" w:cs="等线"/>
                <w:b w:val="0"/>
                <w:bCs w:val="0"/>
                <w:color w:val="auto"/>
                <w:kern w:val="2"/>
                <w:sz w:val="24"/>
                <w:szCs w:val="24"/>
                <w:highlight w:val="none"/>
                <w:vertAlign w:val="baseline"/>
                <w:lang w:val="en-US" w:eastAsia="zh-CN" w:bidi="ar-SA"/>
              </w:rPr>
            </w:pPr>
            <w:r>
              <w:rPr>
                <w:rFonts w:hint="eastAsia" w:ascii="等线" w:hAnsi="等线" w:eastAsia="等线" w:cs="等线"/>
                <w:b w:val="0"/>
                <w:bCs w:val="0"/>
                <w:color w:val="auto"/>
                <w:kern w:val="2"/>
                <w:sz w:val="24"/>
                <w:szCs w:val="24"/>
                <w:highlight w:val="none"/>
                <w:vertAlign w:val="baseline"/>
                <w:lang w:val="en-US" w:eastAsia="zh-CN" w:bidi="ar-SA"/>
              </w:rPr>
              <w:t>项目负责人</w:t>
            </w:r>
          </w:p>
        </w:tc>
        <w:tc>
          <w:tcPr>
            <w:tcW w:w="945" w:type="dxa"/>
          </w:tcPr>
          <w:p w14:paraId="5E07827C">
            <w:pPr>
              <w:pStyle w:val="2"/>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00" w:lineRule="exact"/>
              <w:jc w:val="center"/>
              <w:textAlignment w:val="baseline"/>
              <w:rPr>
                <w:rFonts w:hint="eastAsia" w:ascii="等线" w:hAnsi="等线" w:eastAsia="等线" w:cs="等线"/>
                <w:b w:val="0"/>
                <w:bCs w:val="0"/>
                <w:color w:val="auto"/>
                <w:kern w:val="2"/>
                <w:sz w:val="24"/>
                <w:szCs w:val="24"/>
                <w:highlight w:val="none"/>
                <w:vertAlign w:val="baseline"/>
                <w:lang w:val="en-US" w:eastAsia="zh-CN" w:bidi="ar-SA"/>
              </w:rPr>
            </w:pPr>
            <w:r>
              <w:rPr>
                <w:rFonts w:hint="eastAsia" w:ascii="等线" w:hAnsi="等线" w:eastAsia="等线" w:cs="等线"/>
                <w:b w:val="0"/>
                <w:bCs w:val="0"/>
                <w:color w:val="auto"/>
                <w:kern w:val="2"/>
                <w:sz w:val="24"/>
                <w:szCs w:val="24"/>
                <w:highlight w:val="none"/>
                <w:vertAlign w:val="baseline"/>
                <w:lang w:val="en-US" w:eastAsia="zh-CN" w:bidi="ar-SA"/>
              </w:rPr>
              <w:t>1</w:t>
            </w:r>
          </w:p>
        </w:tc>
        <w:tc>
          <w:tcPr>
            <w:tcW w:w="1635" w:type="dxa"/>
          </w:tcPr>
          <w:p w14:paraId="248F9D99">
            <w:pPr>
              <w:pStyle w:val="2"/>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00" w:lineRule="exact"/>
              <w:jc w:val="center"/>
              <w:textAlignment w:val="baseline"/>
              <w:rPr>
                <w:rFonts w:hint="eastAsia" w:ascii="等线" w:hAnsi="等线" w:eastAsia="等线" w:cs="等线"/>
                <w:b w:val="0"/>
                <w:bCs w:val="0"/>
                <w:color w:val="auto"/>
                <w:kern w:val="2"/>
                <w:sz w:val="24"/>
                <w:szCs w:val="24"/>
                <w:highlight w:val="none"/>
                <w:vertAlign w:val="baseline"/>
                <w:lang w:val="en-US" w:eastAsia="zh-CN" w:bidi="ar-SA"/>
              </w:rPr>
            </w:pPr>
          </w:p>
        </w:tc>
        <w:tc>
          <w:tcPr>
            <w:tcW w:w="955" w:type="dxa"/>
          </w:tcPr>
          <w:p w14:paraId="673DBEF8">
            <w:pPr>
              <w:pStyle w:val="2"/>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00" w:lineRule="exact"/>
              <w:textAlignment w:val="baseline"/>
              <w:rPr>
                <w:rFonts w:hint="eastAsia" w:ascii="等线" w:hAnsi="等线" w:eastAsia="等线" w:cs="等线"/>
                <w:b w:val="0"/>
                <w:bCs w:val="0"/>
                <w:color w:val="auto"/>
                <w:kern w:val="2"/>
                <w:sz w:val="24"/>
                <w:szCs w:val="24"/>
                <w:highlight w:val="none"/>
                <w:vertAlign w:val="baseline"/>
                <w:lang w:val="en-US" w:eastAsia="zh-CN" w:bidi="ar-SA"/>
              </w:rPr>
            </w:pPr>
          </w:p>
        </w:tc>
        <w:tc>
          <w:tcPr>
            <w:tcW w:w="1165" w:type="dxa"/>
          </w:tcPr>
          <w:p w14:paraId="5FDD9DC5">
            <w:pPr>
              <w:pStyle w:val="2"/>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00" w:lineRule="exact"/>
              <w:textAlignment w:val="baseline"/>
              <w:rPr>
                <w:rFonts w:hint="eastAsia" w:ascii="等线" w:hAnsi="等线" w:eastAsia="等线" w:cs="等线"/>
                <w:b w:val="0"/>
                <w:bCs w:val="0"/>
                <w:color w:val="auto"/>
                <w:kern w:val="2"/>
                <w:sz w:val="24"/>
                <w:szCs w:val="24"/>
                <w:highlight w:val="none"/>
                <w:vertAlign w:val="baseline"/>
                <w:lang w:val="en-US" w:eastAsia="zh-CN" w:bidi="ar-SA"/>
              </w:rPr>
            </w:pPr>
          </w:p>
        </w:tc>
        <w:tc>
          <w:tcPr>
            <w:tcW w:w="982" w:type="dxa"/>
          </w:tcPr>
          <w:p w14:paraId="75542A17">
            <w:pPr>
              <w:pStyle w:val="2"/>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00" w:lineRule="exact"/>
              <w:textAlignment w:val="baseline"/>
              <w:rPr>
                <w:rFonts w:hint="eastAsia" w:ascii="等线" w:hAnsi="等线" w:eastAsia="等线" w:cs="等线"/>
                <w:b w:val="0"/>
                <w:bCs w:val="0"/>
                <w:color w:val="auto"/>
                <w:kern w:val="2"/>
                <w:sz w:val="24"/>
                <w:szCs w:val="24"/>
                <w:highlight w:val="none"/>
                <w:vertAlign w:val="baseline"/>
                <w:lang w:val="en-US" w:eastAsia="zh-CN" w:bidi="ar-SA"/>
              </w:rPr>
            </w:pPr>
          </w:p>
        </w:tc>
      </w:tr>
      <w:tr w14:paraId="368F8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795" w:type="dxa"/>
          </w:tcPr>
          <w:p w14:paraId="7C1F8DA4">
            <w:pPr>
              <w:pStyle w:val="2"/>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00" w:lineRule="exact"/>
              <w:jc w:val="center"/>
              <w:textAlignment w:val="baseline"/>
              <w:rPr>
                <w:rFonts w:hint="eastAsia" w:ascii="等线" w:hAnsi="等线" w:eastAsia="等线" w:cs="等线"/>
                <w:b w:val="0"/>
                <w:bCs w:val="0"/>
                <w:color w:val="auto"/>
                <w:kern w:val="2"/>
                <w:sz w:val="24"/>
                <w:szCs w:val="24"/>
                <w:highlight w:val="none"/>
                <w:vertAlign w:val="baseline"/>
                <w:lang w:val="en-US" w:eastAsia="zh-CN" w:bidi="ar-SA"/>
              </w:rPr>
            </w:pPr>
            <w:r>
              <w:rPr>
                <w:rFonts w:hint="eastAsia" w:ascii="等线" w:hAnsi="等线" w:eastAsia="等线" w:cs="等线"/>
                <w:b w:val="0"/>
                <w:bCs w:val="0"/>
                <w:color w:val="auto"/>
                <w:kern w:val="2"/>
                <w:sz w:val="24"/>
                <w:szCs w:val="24"/>
                <w:highlight w:val="none"/>
                <w:vertAlign w:val="baseline"/>
                <w:lang w:val="en-US" w:eastAsia="zh-CN" w:bidi="ar-SA"/>
              </w:rPr>
              <w:t>2</w:t>
            </w:r>
          </w:p>
        </w:tc>
        <w:tc>
          <w:tcPr>
            <w:tcW w:w="2199" w:type="dxa"/>
          </w:tcPr>
          <w:p w14:paraId="10E4F8EB">
            <w:pPr>
              <w:pStyle w:val="2"/>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00" w:lineRule="exact"/>
              <w:textAlignment w:val="baseline"/>
              <w:rPr>
                <w:rFonts w:hint="default" w:ascii="等线" w:hAnsi="等线" w:eastAsia="等线" w:cs="等线"/>
                <w:b w:val="0"/>
                <w:bCs w:val="0"/>
                <w:color w:val="auto"/>
                <w:kern w:val="2"/>
                <w:sz w:val="24"/>
                <w:szCs w:val="24"/>
                <w:highlight w:val="none"/>
                <w:vertAlign w:val="baseline"/>
                <w:lang w:val="en-US" w:eastAsia="zh-CN" w:bidi="ar-SA"/>
              </w:rPr>
            </w:pPr>
            <w:r>
              <w:rPr>
                <w:rFonts w:hint="eastAsia" w:ascii="等线" w:hAnsi="等线" w:eastAsia="等线" w:cs="等线"/>
                <w:b w:val="0"/>
                <w:bCs w:val="0"/>
                <w:color w:val="auto"/>
                <w:kern w:val="2"/>
                <w:sz w:val="24"/>
                <w:szCs w:val="24"/>
                <w:highlight w:val="none"/>
                <w:vertAlign w:val="baseline"/>
                <w:lang w:val="en-US" w:eastAsia="zh-CN" w:bidi="ar-SA"/>
              </w:rPr>
              <w:t>带班副队长</w:t>
            </w:r>
          </w:p>
        </w:tc>
        <w:tc>
          <w:tcPr>
            <w:tcW w:w="945" w:type="dxa"/>
          </w:tcPr>
          <w:p w14:paraId="34A1CD33">
            <w:pPr>
              <w:pStyle w:val="2"/>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00" w:lineRule="exact"/>
              <w:jc w:val="center"/>
              <w:textAlignment w:val="baseline"/>
              <w:rPr>
                <w:rFonts w:hint="default" w:ascii="等线" w:hAnsi="等线" w:eastAsia="等线" w:cs="等线"/>
                <w:b w:val="0"/>
                <w:bCs w:val="0"/>
                <w:color w:val="auto"/>
                <w:kern w:val="2"/>
                <w:sz w:val="24"/>
                <w:szCs w:val="24"/>
                <w:highlight w:val="none"/>
                <w:vertAlign w:val="baseline"/>
                <w:lang w:val="en-US" w:eastAsia="zh-CN" w:bidi="ar-SA"/>
              </w:rPr>
            </w:pPr>
            <w:r>
              <w:rPr>
                <w:rFonts w:hint="eastAsia" w:ascii="等线" w:hAnsi="等线" w:eastAsia="等线" w:cs="等线"/>
                <w:b w:val="0"/>
                <w:bCs w:val="0"/>
                <w:color w:val="auto"/>
                <w:kern w:val="2"/>
                <w:sz w:val="24"/>
                <w:szCs w:val="24"/>
                <w:highlight w:val="none"/>
                <w:vertAlign w:val="baseline"/>
                <w:lang w:val="en-US" w:eastAsia="zh-CN" w:bidi="ar-SA"/>
              </w:rPr>
              <w:t>3</w:t>
            </w:r>
          </w:p>
        </w:tc>
        <w:tc>
          <w:tcPr>
            <w:tcW w:w="1635" w:type="dxa"/>
          </w:tcPr>
          <w:p w14:paraId="16371C0A">
            <w:pPr>
              <w:pStyle w:val="2"/>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00" w:lineRule="exact"/>
              <w:jc w:val="center"/>
              <w:textAlignment w:val="baseline"/>
              <w:rPr>
                <w:rFonts w:hint="eastAsia" w:ascii="等线" w:hAnsi="等线" w:eastAsia="等线" w:cs="等线"/>
                <w:b w:val="0"/>
                <w:bCs w:val="0"/>
                <w:color w:val="auto"/>
                <w:kern w:val="2"/>
                <w:sz w:val="24"/>
                <w:szCs w:val="24"/>
                <w:highlight w:val="none"/>
                <w:vertAlign w:val="baseline"/>
                <w:lang w:val="en-US" w:eastAsia="zh-CN" w:bidi="ar-SA"/>
              </w:rPr>
            </w:pPr>
          </w:p>
        </w:tc>
        <w:tc>
          <w:tcPr>
            <w:tcW w:w="955" w:type="dxa"/>
          </w:tcPr>
          <w:p w14:paraId="703A4D94">
            <w:pPr>
              <w:pStyle w:val="2"/>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00" w:lineRule="exact"/>
              <w:textAlignment w:val="baseline"/>
              <w:rPr>
                <w:rFonts w:hint="eastAsia" w:ascii="等线" w:hAnsi="等线" w:eastAsia="等线" w:cs="等线"/>
                <w:b w:val="0"/>
                <w:bCs w:val="0"/>
                <w:color w:val="auto"/>
                <w:kern w:val="2"/>
                <w:sz w:val="24"/>
                <w:szCs w:val="24"/>
                <w:highlight w:val="none"/>
                <w:vertAlign w:val="baseline"/>
                <w:lang w:val="en-US" w:eastAsia="zh-CN" w:bidi="ar-SA"/>
              </w:rPr>
            </w:pPr>
          </w:p>
        </w:tc>
        <w:tc>
          <w:tcPr>
            <w:tcW w:w="1165" w:type="dxa"/>
          </w:tcPr>
          <w:p w14:paraId="507A9972">
            <w:pPr>
              <w:pStyle w:val="2"/>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00" w:lineRule="exact"/>
              <w:textAlignment w:val="baseline"/>
              <w:rPr>
                <w:rFonts w:hint="eastAsia" w:ascii="等线" w:hAnsi="等线" w:eastAsia="等线" w:cs="等线"/>
                <w:b w:val="0"/>
                <w:bCs w:val="0"/>
                <w:color w:val="auto"/>
                <w:kern w:val="2"/>
                <w:sz w:val="24"/>
                <w:szCs w:val="24"/>
                <w:highlight w:val="none"/>
                <w:vertAlign w:val="baseline"/>
                <w:lang w:val="en-US" w:eastAsia="zh-CN" w:bidi="ar-SA"/>
              </w:rPr>
            </w:pPr>
          </w:p>
        </w:tc>
        <w:tc>
          <w:tcPr>
            <w:tcW w:w="982" w:type="dxa"/>
          </w:tcPr>
          <w:p w14:paraId="4474040D">
            <w:pPr>
              <w:pStyle w:val="2"/>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00" w:lineRule="exact"/>
              <w:textAlignment w:val="baseline"/>
              <w:rPr>
                <w:rFonts w:hint="eastAsia" w:ascii="等线" w:hAnsi="等线" w:eastAsia="等线" w:cs="等线"/>
                <w:b w:val="0"/>
                <w:bCs w:val="0"/>
                <w:color w:val="auto"/>
                <w:kern w:val="2"/>
                <w:sz w:val="24"/>
                <w:szCs w:val="24"/>
                <w:highlight w:val="none"/>
                <w:vertAlign w:val="baseline"/>
                <w:lang w:val="en-US" w:eastAsia="zh-CN" w:bidi="ar-SA"/>
              </w:rPr>
            </w:pPr>
          </w:p>
        </w:tc>
      </w:tr>
      <w:tr w14:paraId="700BA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795" w:type="dxa"/>
          </w:tcPr>
          <w:p w14:paraId="40B6B1F5">
            <w:pPr>
              <w:pStyle w:val="2"/>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00" w:lineRule="exact"/>
              <w:jc w:val="center"/>
              <w:textAlignment w:val="baseline"/>
              <w:rPr>
                <w:rFonts w:hint="default" w:ascii="等线" w:hAnsi="等线" w:eastAsia="等线" w:cs="等线"/>
                <w:b w:val="0"/>
                <w:bCs w:val="0"/>
                <w:color w:val="auto"/>
                <w:kern w:val="2"/>
                <w:sz w:val="24"/>
                <w:szCs w:val="24"/>
                <w:highlight w:val="none"/>
                <w:vertAlign w:val="baseline"/>
                <w:lang w:val="en-US" w:eastAsia="zh-CN" w:bidi="ar-SA"/>
              </w:rPr>
            </w:pPr>
            <w:r>
              <w:rPr>
                <w:rFonts w:hint="eastAsia" w:ascii="等线" w:hAnsi="等线" w:eastAsia="等线" w:cs="等线"/>
                <w:b w:val="0"/>
                <w:bCs w:val="0"/>
                <w:color w:val="auto"/>
                <w:kern w:val="2"/>
                <w:sz w:val="24"/>
                <w:szCs w:val="24"/>
                <w:highlight w:val="none"/>
                <w:vertAlign w:val="baseline"/>
                <w:lang w:val="en-US" w:eastAsia="zh-CN" w:bidi="ar-SA"/>
              </w:rPr>
              <w:t>3</w:t>
            </w:r>
          </w:p>
        </w:tc>
        <w:tc>
          <w:tcPr>
            <w:tcW w:w="2199" w:type="dxa"/>
          </w:tcPr>
          <w:p w14:paraId="0EA5FCC2">
            <w:pPr>
              <w:pStyle w:val="2"/>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00" w:lineRule="exact"/>
              <w:textAlignment w:val="baseline"/>
              <w:rPr>
                <w:rFonts w:hint="default" w:ascii="等线" w:hAnsi="等线" w:eastAsia="等线" w:cs="等线"/>
                <w:b w:val="0"/>
                <w:bCs w:val="0"/>
                <w:color w:val="auto"/>
                <w:kern w:val="2"/>
                <w:sz w:val="24"/>
                <w:szCs w:val="24"/>
                <w:highlight w:val="none"/>
                <w:vertAlign w:val="baseline"/>
                <w:lang w:val="en-US" w:eastAsia="zh-CN" w:bidi="ar-SA"/>
              </w:rPr>
            </w:pPr>
            <w:r>
              <w:rPr>
                <w:rFonts w:hint="eastAsia" w:ascii="等线" w:hAnsi="等线" w:eastAsia="等线" w:cs="等线"/>
                <w:b w:val="0"/>
                <w:bCs w:val="0"/>
                <w:color w:val="auto"/>
                <w:kern w:val="2"/>
                <w:sz w:val="24"/>
                <w:szCs w:val="24"/>
                <w:highlight w:val="none"/>
                <w:vertAlign w:val="baseline"/>
                <w:lang w:val="en-US" w:eastAsia="zh-CN" w:bidi="ar-SA"/>
              </w:rPr>
              <w:t>消防监控管理人员</w:t>
            </w:r>
          </w:p>
        </w:tc>
        <w:tc>
          <w:tcPr>
            <w:tcW w:w="945" w:type="dxa"/>
          </w:tcPr>
          <w:p w14:paraId="355554A9">
            <w:pPr>
              <w:pStyle w:val="2"/>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00" w:lineRule="exact"/>
              <w:jc w:val="center"/>
              <w:textAlignment w:val="baseline"/>
              <w:rPr>
                <w:rFonts w:hint="default" w:ascii="等线" w:hAnsi="等线" w:eastAsia="等线" w:cs="等线"/>
                <w:b w:val="0"/>
                <w:bCs w:val="0"/>
                <w:color w:val="auto"/>
                <w:kern w:val="2"/>
                <w:sz w:val="24"/>
                <w:szCs w:val="24"/>
                <w:highlight w:val="none"/>
                <w:vertAlign w:val="baseline"/>
                <w:lang w:val="en-US" w:eastAsia="zh-CN" w:bidi="ar-SA"/>
              </w:rPr>
            </w:pPr>
            <w:r>
              <w:rPr>
                <w:rFonts w:hint="eastAsia" w:ascii="等线" w:hAnsi="等线" w:eastAsia="等线" w:cs="等线"/>
                <w:b w:val="0"/>
                <w:bCs w:val="0"/>
                <w:color w:val="auto"/>
                <w:kern w:val="2"/>
                <w:sz w:val="24"/>
                <w:szCs w:val="24"/>
                <w:highlight w:val="none"/>
                <w:vertAlign w:val="baseline"/>
                <w:lang w:val="en-US" w:eastAsia="zh-CN" w:bidi="ar-SA"/>
              </w:rPr>
              <w:t>1</w:t>
            </w:r>
          </w:p>
        </w:tc>
        <w:tc>
          <w:tcPr>
            <w:tcW w:w="1635" w:type="dxa"/>
          </w:tcPr>
          <w:p w14:paraId="12C1B38F">
            <w:pPr>
              <w:pStyle w:val="2"/>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00" w:lineRule="exact"/>
              <w:jc w:val="center"/>
              <w:textAlignment w:val="baseline"/>
              <w:rPr>
                <w:rFonts w:hint="eastAsia" w:ascii="等线" w:hAnsi="等线" w:eastAsia="等线" w:cs="等线"/>
                <w:b w:val="0"/>
                <w:bCs w:val="0"/>
                <w:color w:val="auto"/>
                <w:kern w:val="2"/>
                <w:sz w:val="24"/>
                <w:szCs w:val="24"/>
                <w:highlight w:val="none"/>
                <w:vertAlign w:val="baseline"/>
                <w:lang w:val="en-US" w:eastAsia="zh-CN" w:bidi="ar-SA"/>
              </w:rPr>
            </w:pPr>
          </w:p>
        </w:tc>
        <w:tc>
          <w:tcPr>
            <w:tcW w:w="955" w:type="dxa"/>
          </w:tcPr>
          <w:p w14:paraId="38616793">
            <w:pPr>
              <w:pStyle w:val="2"/>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00" w:lineRule="exact"/>
              <w:textAlignment w:val="baseline"/>
              <w:rPr>
                <w:rFonts w:hint="eastAsia" w:ascii="等线" w:hAnsi="等线" w:eastAsia="等线" w:cs="等线"/>
                <w:b w:val="0"/>
                <w:bCs w:val="0"/>
                <w:color w:val="auto"/>
                <w:kern w:val="2"/>
                <w:sz w:val="24"/>
                <w:szCs w:val="24"/>
                <w:highlight w:val="none"/>
                <w:vertAlign w:val="baseline"/>
                <w:lang w:val="en-US" w:eastAsia="zh-CN" w:bidi="ar-SA"/>
              </w:rPr>
            </w:pPr>
          </w:p>
        </w:tc>
        <w:tc>
          <w:tcPr>
            <w:tcW w:w="1165" w:type="dxa"/>
          </w:tcPr>
          <w:p w14:paraId="31543035">
            <w:pPr>
              <w:pStyle w:val="2"/>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00" w:lineRule="exact"/>
              <w:textAlignment w:val="baseline"/>
              <w:rPr>
                <w:rFonts w:hint="eastAsia" w:ascii="等线" w:hAnsi="等线" w:eastAsia="等线" w:cs="等线"/>
                <w:b w:val="0"/>
                <w:bCs w:val="0"/>
                <w:color w:val="auto"/>
                <w:kern w:val="2"/>
                <w:sz w:val="24"/>
                <w:szCs w:val="24"/>
                <w:highlight w:val="none"/>
                <w:vertAlign w:val="baseline"/>
                <w:lang w:val="en-US" w:eastAsia="zh-CN" w:bidi="ar-SA"/>
              </w:rPr>
            </w:pPr>
          </w:p>
        </w:tc>
        <w:tc>
          <w:tcPr>
            <w:tcW w:w="982" w:type="dxa"/>
          </w:tcPr>
          <w:p w14:paraId="53D76CC6">
            <w:pPr>
              <w:pStyle w:val="2"/>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00" w:lineRule="exact"/>
              <w:textAlignment w:val="baseline"/>
              <w:rPr>
                <w:rFonts w:hint="eastAsia" w:ascii="等线" w:hAnsi="等线" w:eastAsia="等线" w:cs="等线"/>
                <w:b w:val="0"/>
                <w:bCs w:val="0"/>
                <w:color w:val="auto"/>
                <w:kern w:val="2"/>
                <w:sz w:val="24"/>
                <w:szCs w:val="24"/>
                <w:highlight w:val="none"/>
                <w:vertAlign w:val="baseline"/>
                <w:lang w:val="en-US" w:eastAsia="zh-CN" w:bidi="ar-SA"/>
              </w:rPr>
            </w:pPr>
          </w:p>
        </w:tc>
      </w:tr>
      <w:tr w14:paraId="53893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795" w:type="dxa"/>
          </w:tcPr>
          <w:p w14:paraId="097DE952">
            <w:pPr>
              <w:pStyle w:val="2"/>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00" w:lineRule="exact"/>
              <w:jc w:val="center"/>
              <w:textAlignment w:val="baseline"/>
              <w:rPr>
                <w:rFonts w:hint="default" w:ascii="等线" w:hAnsi="等线" w:eastAsia="等线" w:cs="等线"/>
                <w:b w:val="0"/>
                <w:bCs w:val="0"/>
                <w:color w:val="auto"/>
                <w:kern w:val="2"/>
                <w:sz w:val="24"/>
                <w:szCs w:val="24"/>
                <w:highlight w:val="none"/>
                <w:vertAlign w:val="baseline"/>
                <w:lang w:val="en-US" w:eastAsia="zh-CN" w:bidi="ar-SA"/>
              </w:rPr>
            </w:pPr>
            <w:r>
              <w:rPr>
                <w:rFonts w:hint="eastAsia" w:ascii="等线" w:hAnsi="等线" w:eastAsia="等线" w:cs="等线"/>
                <w:b w:val="0"/>
                <w:bCs w:val="0"/>
                <w:color w:val="auto"/>
                <w:kern w:val="2"/>
                <w:sz w:val="24"/>
                <w:szCs w:val="24"/>
                <w:highlight w:val="none"/>
                <w:vertAlign w:val="baseline"/>
                <w:lang w:val="en-US" w:eastAsia="zh-CN" w:bidi="ar-SA"/>
              </w:rPr>
              <w:t>4</w:t>
            </w:r>
          </w:p>
        </w:tc>
        <w:tc>
          <w:tcPr>
            <w:tcW w:w="2199" w:type="dxa"/>
          </w:tcPr>
          <w:p w14:paraId="60A8A620">
            <w:pPr>
              <w:pStyle w:val="2"/>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00" w:lineRule="exact"/>
              <w:textAlignment w:val="baseline"/>
              <w:rPr>
                <w:rFonts w:hint="default" w:ascii="等线" w:hAnsi="等线" w:eastAsia="等线" w:cs="等线"/>
                <w:b w:val="0"/>
                <w:bCs w:val="0"/>
                <w:color w:val="auto"/>
                <w:kern w:val="2"/>
                <w:sz w:val="24"/>
                <w:szCs w:val="24"/>
                <w:highlight w:val="none"/>
                <w:vertAlign w:val="baseline"/>
                <w:lang w:val="en-US" w:eastAsia="zh-CN" w:bidi="ar-SA"/>
              </w:rPr>
            </w:pPr>
            <w:r>
              <w:rPr>
                <w:rFonts w:hint="eastAsia" w:ascii="等线" w:hAnsi="等线" w:eastAsia="等线" w:cs="等线"/>
                <w:b w:val="0"/>
                <w:bCs w:val="0"/>
                <w:color w:val="auto"/>
                <w:kern w:val="2"/>
                <w:sz w:val="24"/>
                <w:szCs w:val="24"/>
                <w:highlight w:val="none"/>
                <w:vertAlign w:val="baseline"/>
                <w:lang w:val="en-US" w:eastAsia="zh-CN" w:bidi="ar-SA"/>
              </w:rPr>
              <w:t>消防监控员</w:t>
            </w:r>
          </w:p>
        </w:tc>
        <w:tc>
          <w:tcPr>
            <w:tcW w:w="945" w:type="dxa"/>
          </w:tcPr>
          <w:p w14:paraId="359B8B68">
            <w:pPr>
              <w:pStyle w:val="2"/>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00" w:lineRule="exact"/>
              <w:jc w:val="center"/>
              <w:textAlignment w:val="baseline"/>
              <w:rPr>
                <w:rFonts w:hint="eastAsia" w:ascii="等线" w:hAnsi="等线" w:eastAsia="等线" w:cs="等线"/>
                <w:b w:val="0"/>
                <w:bCs w:val="0"/>
                <w:color w:val="auto"/>
                <w:kern w:val="2"/>
                <w:sz w:val="24"/>
                <w:szCs w:val="24"/>
                <w:highlight w:val="none"/>
                <w:vertAlign w:val="baseline"/>
                <w:lang w:val="en-US" w:eastAsia="zh-CN" w:bidi="ar-SA"/>
              </w:rPr>
            </w:pPr>
            <w:r>
              <w:rPr>
                <w:rFonts w:hint="eastAsia" w:ascii="等线" w:hAnsi="等线" w:eastAsia="等线" w:cs="等线"/>
                <w:b w:val="0"/>
                <w:bCs w:val="0"/>
                <w:color w:val="auto"/>
                <w:kern w:val="2"/>
                <w:sz w:val="24"/>
                <w:szCs w:val="24"/>
                <w:highlight w:val="none"/>
                <w:vertAlign w:val="baseline"/>
                <w:lang w:val="en-US" w:eastAsia="zh-CN" w:bidi="ar-SA"/>
              </w:rPr>
              <w:t>6</w:t>
            </w:r>
          </w:p>
        </w:tc>
        <w:tc>
          <w:tcPr>
            <w:tcW w:w="1635" w:type="dxa"/>
          </w:tcPr>
          <w:p w14:paraId="78CA6FD3">
            <w:pPr>
              <w:pStyle w:val="2"/>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00" w:lineRule="exact"/>
              <w:jc w:val="center"/>
              <w:textAlignment w:val="baseline"/>
              <w:rPr>
                <w:rFonts w:hint="eastAsia" w:ascii="等线" w:hAnsi="等线" w:eastAsia="等线" w:cs="等线"/>
                <w:b w:val="0"/>
                <w:bCs w:val="0"/>
                <w:color w:val="auto"/>
                <w:kern w:val="2"/>
                <w:sz w:val="24"/>
                <w:szCs w:val="24"/>
                <w:highlight w:val="none"/>
                <w:vertAlign w:val="baseline"/>
                <w:lang w:val="en-US" w:eastAsia="zh-CN" w:bidi="ar-SA"/>
              </w:rPr>
            </w:pPr>
          </w:p>
        </w:tc>
        <w:tc>
          <w:tcPr>
            <w:tcW w:w="955" w:type="dxa"/>
          </w:tcPr>
          <w:p w14:paraId="30DDDA9F">
            <w:pPr>
              <w:pStyle w:val="2"/>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00" w:lineRule="exact"/>
              <w:textAlignment w:val="baseline"/>
              <w:rPr>
                <w:rFonts w:hint="eastAsia" w:ascii="等线" w:hAnsi="等线" w:eastAsia="等线" w:cs="等线"/>
                <w:b w:val="0"/>
                <w:bCs w:val="0"/>
                <w:color w:val="auto"/>
                <w:kern w:val="2"/>
                <w:sz w:val="24"/>
                <w:szCs w:val="24"/>
                <w:highlight w:val="none"/>
                <w:vertAlign w:val="baseline"/>
                <w:lang w:val="en-US" w:eastAsia="zh-CN" w:bidi="ar-SA"/>
              </w:rPr>
            </w:pPr>
          </w:p>
        </w:tc>
        <w:tc>
          <w:tcPr>
            <w:tcW w:w="1165" w:type="dxa"/>
          </w:tcPr>
          <w:p w14:paraId="17899486">
            <w:pPr>
              <w:pStyle w:val="2"/>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00" w:lineRule="exact"/>
              <w:textAlignment w:val="baseline"/>
              <w:rPr>
                <w:rFonts w:hint="eastAsia" w:ascii="等线" w:hAnsi="等线" w:eastAsia="等线" w:cs="等线"/>
                <w:b w:val="0"/>
                <w:bCs w:val="0"/>
                <w:color w:val="auto"/>
                <w:kern w:val="2"/>
                <w:sz w:val="24"/>
                <w:szCs w:val="24"/>
                <w:highlight w:val="none"/>
                <w:vertAlign w:val="baseline"/>
                <w:lang w:val="en-US" w:eastAsia="zh-CN" w:bidi="ar-SA"/>
              </w:rPr>
            </w:pPr>
          </w:p>
        </w:tc>
        <w:tc>
          <w:tcPr>
            <w:tcW w:w="982" w:type="dxa"/>
          </w:tcPr>
          <w:p w14:paraId="36D3CEBF">
            <w:pPr>
              <w:pStyle w:val="2"/>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00" w:lineRule="exact"/>
              <w:textAlignment w:val="baseline"/>
              <w:rPr>
                <w:rFonts w:hint="eastAsia" w:ascii="等线" w:hAnsi="等线" w:eastAsia="等线" w:cs="等线"/>
                <w:b w:val="0"/>
                <w:bCs w:val="0"/>
                <w:color w:val="auto"/>
                <w:kern w:val="2"/>
                <w:sz w:val="24"/>
                <w:szCs w:val="24"/>
                <w:highlight w:val="none"/>
                <w:vertAlign w:val="baseline"/>
                <w:lang w:val="en-US" w:eastAsia="zh-CN" w:bidi="ar-SA"/>
              </w:rPr>
            </w:pPr>
          </w:p>
        </w:tc>
      </w:tr>
      <w:tr w14:paraId="7CB5B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795" w:type="dxa"/>
          </w:tcPr>
          <w:p w14:paraId="5225126B">
            <w:pPr>
              <w:pStyle w:val="2"/>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00" w:lineRule="exact"/>
              <w:jc w:val="center"/>
              <w:textAlignment w:val="baseline"/>
              <w:rPr>
                <w:rFonts w:hint="default" w:ascii="等线" w:hAnsi="等线" w:eastAsia="等线" w:cs="等线"/>
                <w:b w:val="0"/>
                <w:bCs w:val="0"/>
                <w:color w:val="auto"/>
                <w:kern w:val="2"/>
                <w:sz w:val="24"/>
                <w:szCs w:val="24"/>
                <w:highlight w:val="none"/>
                <w:vertAlign w:val="baseline"/>
                <w:lang w:val="en-US" w:eastAsia="zh-CN" w:bidi="ar-SA"/>
              </w:rPr>
            </w:pPr>
            <w:r>
              <w:rPr>
                <w:rFonts w:hint="eastAsia" w:ascii="等线" w:hAnsi="等线" w:eastAsia="等线" w:cs="等线"/>
                <w:b w:val="0"/>
                <w:bCs w:val="0"/>
                <w:color w:val="auto"/>
                <w:kern w:val="2"/>
                <w:sz w:val="24"/>
                <w:szCs w:val="24"/>
                <w:highlight w:val="none"/>
                <w:vertAlign w:val="baseline"/>
                <w:lang w:val="en-US" w:eastAsia="zh-CN" w:bidi="ar-SA"/>
              </w:rPr>
              <w:t>5</w:t>
            </w:r>
          </w:p>
        </w:tc>
        <w:tc>
          <w:tcPr>
            <w:tcW w:w="2199" w:type="dxa"/>
          </w:tcPr>
          <w:p w14:paraId="55124F07">
            <w:pPr>
              <w:pStyle w:val="2"/>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00" w:lineRule="exact"/>
              <w:textAlignment w:val="baseline"/>
              <w:rPr>
                <w:rFonts w:hint="default" w:ascii="等线" w:hAnsi="等线" w:eastAsia="等线" w:cs="等线"/>
                <w:b w:val="0"/>
                <w:bCs w:val="0"/>
                <w:color w:val="auto"/>
                <w:kern w:val="2"/>
                <w:sz w:val="24"/>
                <w:szCs w:val="24"/>
                <w:highlight w:val="none"/>
                <w:vertAlign w:val="baseline"/>
                <w:lang w:val="en-US" w:eastAsia="zh-CN" w:bidi="ar-SA"/>
              </w:rPr>
            </w:pPr>
            <w:r>
              <w:rPr>
                <w:rFonts w:hint="eastAsia" w:ascii="等线" w:hAnsi="等线" w:eastAsia="等线" w:cs="等线"/>
                <w:b w:val="0"/>
                <w:bCs w:val="0"/>
                <w:color w:val="auto"/>
                <w:kern w:val="2"/>
                <w:sz w:val="24"/>
                <w:szCs w:val="24"/>
                <w:highlight w:val="none"/>
                <w:vertAlign w:val="baseline"/>
                <w:lang w:val="en-US" w:eastAsia="zh-CN" w:bidi="ar-SA"/>
              </w:rPr>
              <w:t>特勤处突人员</w:t>
            </w:r>
          </w:p>
        </w:tc>
        <w:tc>
          <w:tcPr>
            <w:tcW w:w="945" w:type="dxa"/>
          </w:tcPr>
          <w:p w14:paraId="3636CE3D">
            <w:pPr>
              <w:pStyle w:val="2"/>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00" w:lineRule="exact"/>
              <w:jc w:val="center"/>
              <w:textAlignment w:val="baseline"/>
              <w:rPr>
                <w:rFonts w:hint="default" w:ascii="等线" w:hAnsi="等线" w:eastAsia="等线" w:cs="等线"/>
                <w:b w:val="0"/>
                <w:bCs w:val="0"/>
                <w:color w:val="auto"/>
                <w:kern w:val="2"/>
                <w:sz w:val="24"/>
                <w:szCs w:val="24"/>
                <w:highlight w:val="none"/>
                <w:vertAlign w:val="baseline"/>
                <w:lang w:val="en-US" w:eastAsia="zh-CN" w:bidi="ar-SA"/>
              </w:rPr>
            </w:pPr>
            <w:r>
              <w:rPr>
                <w:rFonts w:hint="eastAsia" w:ascii="等线" w:hAnsi="等线" w:eastAsia="等线" w:cs="等线"/>
                <w:b w:val="0"/>
                <w:bCs w:val="0"/>
                <w:color w:val="auto"/>
                <w:kern w:val="2"/>
                <w:sz w:val="24"/>
                <w:szCs w:val="24"/>
                <w:highlight w:val="none"/>
                <w:vertAlign w:val="baseline"/>
                <w:lang w:val="en-US" w:eastAsia="zh-CN" w:bidi="ar-SA"/>
              </w:rPr>
              <w:t>4</w:t>
            </w:r>
          </w:p>
        </w:tc>
        <w:tc>
          <w:tcPr>
            <w:tcW w:w="1635" w:type="dxa"/>
          </w:tcPr>
          <w:p w14:paraId="19741BD4">
            <w:pPr>
              <w:pStyle w:val="2"/>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00" w:lineRule="exact"/>
              <w:jc w:val="center"/>
              <w:textAlignment w:val="baseline"/>
              <w:rPr>
                <w:rFonts w:hint="eastAsia" w:ascii="等线" w:hAnsi="等线" w:eastAsia="等线" w:cs="等线"/>
                <w:b w:val="0"/>
                <w:bCs w:val="0"/>
                <w:color w:val="auto"/>
                <w:kern w:val="2"/>
                <w:sz w:val="24"/>
                <w:szCs w:val="24"/>
                <w:highlight w:val="none"/>
                <w:vertAlign w:val="baseline"/>
                <w:lang w:val="en-US" w:eastAsia="zh-CN" w:bidi="ar-SA"/>
              </w:rPr>
            </w:pPr>
          </w:p>
        </w:tc>
        <w:tc>
          <w:tcPr>
            <w:tcW w:w="955" w:type="dxa"/>
          </w:tcPr>
          <w:p w14:paraId="329F3DB7">
            <w:pPr>
              <w:pStyle w:val="2"/>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00" w:lineRule="exact"/>
              <w:textAlignment w:val="baseline"/>
              <w:rPr>
                <w:rFonts w:hint="eastAsia" w:ascii="等线" w:hAnsi="等线" w:eastAsia="等线" w:cs="等线"/>
                <w:b w:val="0"/>
                <w:bCs w:val="0"/>
                <w:color w:val="auto"/>
                <w:kern w:val="2"/>
                <w:sz w:val="24"/>
                <w:szCs w:val="24"/>
                <w:highlight w:val="none"/>
                <w:vertAlign w:val="baseline"/>
                <w:lang w:val="en-US" w:eastAsia="zh-CN" w:bidi="ar-SA"/>
              </w:rPr>
            </w:pPr>
          </w:p>
        </w:tc>
        <w:tc>
          <w:tcPr>
            <w:tcW w:w="1165" w:type="dxa"/>
          </w:tcPr>
          <w:p w14:paraId="766951FF">
            <w:pPr>
              <w:pStyle w:val="2"/>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00" w:lineRule="exact"/>
              <w:textAlignment w:val="baseline"/>
              <w:rPr>
                <w:rFonts w:hint="eastAsia" w:ascii="等线" w:hAnsi="等线" w:eastAsia="等线" w:cs="等线"/>
                <w:b w:val="0"/>
                <w:bCs w:val="0"/>
                <w:color w:val="auto"/>
                <w:kern w:val="2"/>
                <w:sz w:val="24"/>
                <w:szCs w:val="24"/>
                <w:highlight w:val="none"/>
                <w:vertAlign w:val="baseline"/>
                <w:lang w:val="en-US" w:eastAsia="zh-CN" w:bidi="ar-SA"/>
              </w:rPr>
            </w:pPr>
          </w:p>
        </w:tc>
        <w:tc>
          <w:tcPr>
            <w:tcW w:w="982" w:type="dxa"/>
          </w:tcPr>
          <w:p w14:paraId="2EA14A0C">
            <w:pPr>
              <w:pStyle w:val="2"/>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00" w:lineRule="exact"/>
              <w:textAlignment w:val="baseline"/>
              <w:rPr>
                <w:rFonts w:hint="eastAsia" w:ascii="等线" w:hAnsi="等线" w:eastAsia="等线" w:cs="等线"/>
                <w:b w:val="0"/>
                <w:bCs w:val="0"/>
                <w:color w:val="auto"/>
                <w:kern w:val="2"/>
                <w:sz w:val="24"/>
                <w:szCs w:val="24"/>
                <w:highlight w:val="none"/>
                <w:vertAlign w:val="baseline"/>
                <w:lang w:val="en-US" w:eastAsia="zh-CN" w:bidi="ar-SA"/>
              </w:rPr>
            </w:pPr>
          </w:p>
        </w:tc>
      </w:tr>
      <w:tr w14:paraId="1E220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795" w:type="dxa"/>
          </w:tcPr>
          <w:p w14:paraId="06791322">
            <w:pPr>
              <w:pStyle w:val="2"/>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00" w:lineRule="exact"/>
              <w:jc w:val="center"/>
              <w:textAlignment w:val="baseline"/>
              <w:rPr>
                <w:rFonts w:hint="default" w:ascii="等线" w:hAnsi="等线" w:eastAsia="等线" w:cs="等线"/>
                <w:b w:val="0"/>
                <w:bCs w:val="0"/>
                <w:color w:val="auto"/>
                <w:kern w:val="2"/>
                <w:sz w:val="24"/>
                <w:szCs w:val="24"/>
                <w:highlight w:val="none"/>
                <w:vertAlign w:val="baseline"/>
                <w:lang w:val="en-US" w:eastAsia="zh-CN" w:bidi="ar-SA"/>
              </w:rPr>
            </w:pPr>
            <w:r>
              <w:rPr>
                <w:rFonts w:hint="eastAsia" w:ascii="等线" w:hAnsi="等线" w:eastAsia="等线" w:cs="等线"/>
                <w:b w:val="0"/>
                <w:bCs w:val="0"/>
                <w:color w:val="auto"/>
                <w:kern w:val="2"/>
                <w:sz w:val="24"/>
                <w:szCs w:val="24"/>
                <w:highlight w:val="none"/>
                <w:vertAlign w:val="baseline"/>
                <w:lang w:val="en-US" w:eastAsia="zh-CN" w:bidi="ar-SA"/>
              </w:rPr>
              <w:t>6</w:t>
            </w:r>
          </w:p>
        </w:tc>
        <w:tc>
          <w:tcPr>
            <w:tcW w:w="2199" w:type="dxa"/>
          </w:tcPr>
          <w:p w14:paraId="515AD306">
            <w:pPr>
              <w:pStyle w:val="2"/>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00" w:lineRule="exact"/>
              <w:textAlignment w:val="baseline"/>
              <w:rPr>
                <w:rFonts w:hint="default" w:ascii="等线" w:hAnsi="等线" w:eastAsia="等线" w:cs="等线"/>
                <w:b w:val="0"/>
                <w:bCs w:val="0"/>
                <w:color w:val="auto"/>
                <w:kern w:val="2"/>
                <w:sz w:val="24"/>
                <w:szCs w:val="24"/>
                <w:highlight w:val="none"/>
                <w:vertAlign w:val="baseline"/>
                <w:lang w:val="en-US" w:eastAsia="zh-CN" w:bidi="ar-SA"/>
              </w:rPr>
            </w:pPr>
            <w:r>
              <w:rPr>
                <w:rFonts w:hint="eastAsia" w:ascii="等线" w:hAnsi="等线" w:eastAsia="等线" w:cs="等线"/>
                <w:b w:val="0"/>
                <w:bCs w:val="0"/>
                <w:color w:val="auto"/>
                <w:kern w:val="2"/>
                <w:sz w:val="24"/>
                <w:szCs w:val="24"/>
                <w:highlight w:val="none"/>
                <w:vertAlign w:val="baseline"/>
                <w:lang w:val="en-US" w:eastAsia="zh-CN" w:bidi="ar-SA"/>
              </w:rPr>
              <w:t>普通安保人员</w:t>
            </w:r>
          </w:p>
        </w:tc>
        <w:tc>
          <w:tcPr>
            <w:tcW w:w="945" w:type="dxa"/>
          </w:tcPr>
          <w:p w14:paraId="0B92D1BB">
            <w:pPr>
              <w:pStyle w:val="2"/>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00" w:lineRule="exact"/>
              <w:jc w:val="center"/>
              <w:textAlignment w:val="baseline"/>
              <w:rPr>
                <w:rFonts w:hint="eastAsia" w:ascii="等线" w:hAnsi="等线" w:eastAsia="等线" w:cs="等线"/>
                <w:b w:val="0"/>
                <w:bCs w:val="0"/>
                <w:color w:val="auto"/>
                <w:kern w:val="2"/>
                <w:sz w:val="24"/>
                <w:szCs w:val="24"/>
                <w:highlight w:val="none"/>
                <w:vertAlign w:val="baseline"/>
                <w:lang w:val="en-US" w:eastAsia="zh-CN" w:bidi="ar-SA"/>
              </w:rPr>
            </w:pPr>
            <w:r>
              <w:rPr>
                <w:rFonts w:hint="eastAsia" w:ascii="等线" w:hAnsi="等线" w:eastAsia="等线" w:cs="等线"/>
                <w:b w:val="0"/>
                <w:bCs w:val="0"/>
                <w:color w:val="auto"/>
                <w:kern w:val="2"/>
                <w:sz w:val="24"/>
                <w:szCs w:val="24"/>
                <w:highlight w:val="none"/>
                <w:vertAlign w:val="baseline"/>
                <w:lang w:val="en-US" w:eastAsia="zh-CN" w:bidi="ar-SA"/>
              </w:rPr>
              <w:t>25</w:t>
            </w:r>
          </w:p>
        </w:tc>
        <w:tc>
          <w:tcPr>
            <w:tcW w:w="1635" w:type="dxa"/>
          </w:tcPr>
          <w:p w14:paraId="6537F3A2">
            <w:pPr>
              <w:pStyle w:val="2"/>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00" w:lineRule="exact"/>
              <w:jc w:val="center"/>
              <w:textAlignment w:val="baseline"/>
              <w:rPr>
                <w:rFonts w:hint="eastAsia" w:ascii="等线" w:hAnsi="等线" w:eastAsia="等线" w:cs="等线"/>
                <w:b w:val="0"/>
                <w:bCs w:val="0"/>
                <w:color w:val="auto"/>
                <w:kern w:val="2"/>
                <w:sz w:val="24"/>
                <w:szCs w:val="24"/>
                <w:highlight w:val="none"/>
                <w:vertAlign w:val="baseline"/>
                <w:lang w:val="en-US" w:eastAsia="zh-CN" w:bidi="ar-SA"/>
              </w:rPr>
            </w:pPr>
          </w:p>
        </w:tc>
        <w:tc>
          <w:tcPr>
            <w:tcW w:w="955" w:type="dxa"/>
          </w:tcPr>
          <w:p w14:paraId="31912F0A">
            <w:pPr>
              <w:pStyle w:val="2"/>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00" w:lineRule="exact"/>
              <w:textAlignment w:val="baseline"/>
              <w:rPr>
                <w:rFonts w:hint="eastAsia" w:ascii="等线" w:hAnsi="等线" w:eastAsia="等线" w:cs="等线"/>
                <w:b w:val="0"/>
                <w:bCs w:val="0"/>
                <w:color w:val="auto"/>
                <w:kern w:val="2"/>
                <w:sz w:val="24"/>
                <w:szCs w:val="24"/>
                <w:highlight w:val="none"/>
                <w:vertAlign w:val="baseline"/>
                <w:lang w:val="en-US" w:eastAsia="zh-CN" w:bidi="ar-SA"/>
              </w:rPr>
            </w:pPr>
          </w:p>
        </w:tc>
        <w:tc>
          <w:tcPr>
            <w:tcW w:w="1165" w:type="dxa"/>
          </w:tcPr>
          <w:p w14:paraId="71967DD7">
            <w:pPr>
              <w:pStyle w:val="2"/>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00" w:lineRule="exact"/>
              <w:textAlignment w:val="baseline"/>
              <w:rPr>
                <w:rFonts w:hint="eastAsia" w:ascii="等线" w:hAnsi="等线" w:eastAsia="等线" w:cs="等线"/>
                <w:b w:val="0"/>
                <w:bCs w:val="0"/>
                <w:color w:val="auto"/>
                <w:kern w:val="2"/>
                <w:sz w:val="24"/>
                <w:szCs w:val="24"/>
                <w:highlight w:val="none"/>
                <w:vertAlign w:val="baseline"/>
                <w:lang w:val="en-US" w:eastAsia="zh-CN" w:bidi="ar-SA"/>
              </w:rPr>
            </w:pPr>
          </w:p>
        </w:tc>
        <w:tc>
          <w:tcPr>
            <w:tcW w:w="982" w:type="dxa"/>
          </w:tcPr>
          <w:p w14:paraId="41E5D5D0">
            <w:pPr>
              <w:pStyle w:val="2"/>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00" w:lineRule="exact"/>
              <w:textAlignment w:val="baseline"/>
              <w:rPr>
                <w:rFonts w:hint="eastAsia" w:ascii="等线" w:hAnsi="等线" w:eastAsia="等线" w:cs="等线"/>
                <w:b w:val="0"/>
                <w:bCs w:val="0"/>
                <w:color w:val="auto"/>
                <w:kern w:val="2"/>
                <w:sz w:val="24"/>
                <w:szCs w:val="24"/>
                <w:highlight w:val="none"/>
                <w:vertAlign w:val="baseline"/>
                <w:lang w:val="en-US" w:eastAsia="zh-CN" w:bidi="ar-SA"/>
              </w:rPr>
            </w:pPr>
          </w:p>
        </w:tc>
      </w:tr>
      <w:tr w14:paraId="2A972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95" w:type="dxa"/>
          </w:tcPr>
          <w:p w14:paraId="65660D28">
            <w:pPr>
              <w:pStyle w:val="2"/>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00" w:lineRule="exact"/>
              <w:jc w:val="center"/>
              <w:textAlignment w:val="baseline"/>
              <w:rPr>
                <w:rFonts w:hint="eastAsia" w:ascii="等线" w:hAnsi="等线" w:eastAsia="等线" w:cs="等线"/>
                <w:b w:val="0"/>
                <w:bCs w:val="0"/>
                <w:color w:val="auto"/>
                <w:kern w:val="2"/>
                <w:sz w:val="24"/>
                <w:szCs w:val="24"/>
                <w:highlight w:val="none"/>
                <w:vertAlign w:val="baseline"/>
                <w:lang w:val="en-US" w:eastAsia="zh-CN" w:bidi="ar-SA"/>
              </w:rPr>
            </w:pPr>
          </w:p>
        </w:tc>
        <w:tc>
          <w:tcPr>
            <w:tcW w:w="2199" w:type="dxa"/>
          </w:tcPr>
          <w:p w14:paraId="71361814">
            <w:pPr>
              <w:pStyle w:val="2"/>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00" w:lineRule="exact"/>
              <w:jc w:val="center"/>
              <w:textAlignment w:val="baseline"/>
              <w:rPr>
                <w:rFonts w:hint="eastAsia" w:ascii="等线" w:hAnsi="等线" w:eastAsia="等线" w:cs="等线"/>
                <w:b w:val="0"/>
                <w:bCs w:val="0"/>
                <w:color w:val="auto"/>
                <w:kern w:val="2"/>
                <w:sz w:val="24"/>
                <w:szCs w:val="24"/>
                <w:highlight w:val="none"/>
                <w:vertAlign w:val="baseline"/>
                <w:lang w:val="en-US" w:eastAsia="zh-CN" w:bidi="ar-SA"/>
              </w:rPr>
            </w:pPr>
            <w:r>
              <w:rPr>
                <w:rFonts w:hint="eastAsia" w:ascii="等线" w:hAnsi="等线" w:eastAsia="等线" w:cs="等线"/>
                <w:b w:val="0"/>
                <w:bCs w:val="0"/>
                <w:color w:val="auto"/>
                <w:kern w:val="2"/>
                <w:sz w:val="24"/>
                <w:szCs w:val="24"/>
                <w:highlight w:val="none"/>
                <w:vertAlign w:val="baseline"/>
                <w:lang w:val="en-US" w:eastAsia="zh-CN" w:bidi="ar-SA"/>
              </w:rPr>
              <w:t>合计</w:t>
            </w:r>
          </w:p>
        </w:tc>
        <w:tc>
          <w:tcPr>
            <w:tcW w:w="945" w:type="dxa"/>
          </w:tcPr>
          <w:p w14:paraId="596E1983">
            <w:pPr>
              <w:pStyle w:val="2"/>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00" w:lineRule="exact"/>
              <w:jc w:val="center"/>
              <w:textAlignment w:val="baseline"/>
              <w:rPr>
                <w:rFonts w:hint="default" w:ascii="等线" w:hAnsi="等线" w:eastAsia="等线" w:cs="等线"/>
                <w:b w:val="0"/>
                <w:bCs w:val="0"/>
                <w:color w:val="auto"/>
                <w:kern w:val="2"/>
                <w:sz w:val="24"/>
                <w:szCs w:val="24"/>
                <w:highlight w:val="none"/>
                <w:vertAlign w:val="baseline"/>
                <w:lang w:val="en-US" w:eastAsia="zh-CN" w:bidi="ar-SA"/>
              </w:rPr>
            </w:pPr>
            <w:r>
              <w:rPr>
                <w:rFonts w:hint="eastAsia" w:ascii="等线" w:hAnsi="等线" w:eastAsia="等线" w:cs="等线"/>
                <w:b w:val="0"/>
                <w:bCs w:val="0"/>
                <w:color w:val="auto"/>
                <w:kern w:val="2"/>
                <w:sz w:val="24"/>
                <w:szCs w:val="24"/>
                <w:highlight w:val="none"/>
                <w:vertAlign w:val="baseline"/>
                <w:lang w:val="en-US" w:eastAsia="zh-CN" w:bidi="ar-SA"/>
              </w:rPr>
              <w:t>40</w:t>
            </w:r>
          </w:p>
        </w:tc>
        <w:tc>
          <w:tcPr>
            <w:tcW w:w="1635" w:type="dxa"/>
          </w:tcPr>
          <w:p w14:paraId="2578F0F6">
            <w:pPr>
              <w:pStyle w:val="2"/>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00" w:lineRule="exact"/>
              <w:jc w:val="center"/>
              <w:textAlignment w:val="baseline"/>
              <w:rPr>
                <w:rFonts w:hint="eastAsia" w:ascii="等线" w:hAnsi="等线" w:eastAsia="等线" w:cs="等线"/>
                <w:b w:val="0"/>
                <w:bCs w:val="0"/>
                <w:color w:val="auto"/>
                <w:kern w:val="2"/>
                <w:sz w:val="24"/>
                <w:szCs w:val="24"/>
                <w:highlight w:val="none"/>
                <w:vertAlign w:val="baseline"/>
                <w:lang w:val="en-US" w:eastAsia="zh-CN" w:bidi="ar-SA"/>
              </w:rPr>
            </w:pPr>
          </w:p>
        </w:tc>
        <w:tc>
          <w:tcPr>
            <w:tcW w:w="955" w:type="dxa"/>
          </w:tcPr>
          <w:p w14:paraId="2BBBF52B">
            <w:pPr>
              <w:pStyle w:val="2"/>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00" w:lineRule="exact"/>
              <w:textAlignment w:val="baseline"/>
              <w:rPr>
                <w:rFonts w:hint="eastAsia" w:ascii="等线" w:hAnsi="等线" w:eastAsia="等线" w:cs="等线"/>
                <w:b w:val="0"/>
                <w:bCs w:val="0"/>
                <w:color w:val="auto"/>
                <w:kern w:val="2"/>
                <w:sz w:val="24"/>
                <w:szCs w:val="24"/>
                <w:highlight w:val="none"/>
                <w:vertAlign w:val="baseline"/>
                <w:lang w:val="en-US" w:eastAsia="zh-CN" w:bidi="ar-SA"/>
              </w:rPr>
            </w:pPr>
          </w:p>
        </w:tc>
        <w:tc>
          <w:tcPr>
            <w:tcW w:w="1165" w:type="dxa"/>
          </w:tcPr>
          <w:p w14:paraId="06266968">
            <w:pPr>
              <w:pStyle w:val="2"/>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00" w:lineRule="exact"/>
              <w:textAlignment w:val="baseline"/>
              <w:rPr>
                <w:rFonts w:hint="eastAsia" w:ascii="等线" w:hAnsi="等线" w:eastAsia="等线" w:cs="等线"/>
                <w:b w:val="0"/>
                <w:bCs w:val="0"/>
                <w:color w:val="auto"/>
                <w:kern w:val="2"/>
                <w:sz w:val="24"/>
                <w:szCs w:val="24"/>
                <w:highlight w:val="none"/>
                <w:vertAlign w:val="baseline"/>
                <w:lang w:val="en-US" w:eastAsia="zh-CN" w:bidi="ar-SA"/>
              </w:rPr>
            </w:pPr>
          </w:p>
        </w:tc>
        <w:tc>
          <w:tcPr>
            <w:tcW w:w="982" w:type="dxa"/>
          </w:tcPr>
          <w:p w14:paraId="1A114618">
            <w:pPr>
              <w:pStyle w:val="2"/>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00" w:lineRule="exact"/>
              <w:textAlignment w:val="baseline"/>
              <w:rPr>
                <w:rFonts w:hint="eastAsia" w:ascii="等线" w:hAnsi="等线" w:eastAsia="等线" w:cs="等线"/>
                <w:b w:val="0"/>
                <w:bCs w:val="0"/>
                <w:color w:val="auto"/>
                <w:kern w:val="2"/>
                <w:sz w:val="24"/>
                <w:szCs w:val="24"/>
                <w:highlight w:val="none"/>
                <w:vertAlign w:val="baseline"/>
                <w:lang w:val="en-US" w:eastAsia="zh-CN" w:bidi="ar-SA"/>
              </w:rPr>
            </w:pPr>
          </w:p>
        </w:tc>
      </w:tr>
    </w:tbl>
    <w:p w14:paraId="3386C634">
      <w:pPr>
        <w:keepNext w:val="0"/>
        <w:keepLines w:val="0"/>
        <w:pageBreakBefore w:val="0"/>
        <w:widowControl w:val="0"/>
        <w:numPr>
          <w:ilvl w:val="0"/>
          <w:numId w:val="0"/>
        </w:numPr>
        <w:suppressLineNumbers w:val="0"/>
        <w:kinsoku/>
        <w:wordWrap w:val="0"/>
        <w:overflowPunct/>
        <w:topLinePunct/>
        <w:autoSpaceDE/>
        <w:autoSpaceDN/>
        <w:bidi w:val="0"/>
        <w:adjustRightInd w:val="0"/>
        <w:snapToGrid w:val="0"/>
        <w:spacing w:line="580" w:lineRule="exact"/>
        <w:ind w:firstLine="560" w:firstLineChars="200"/>
        <w:jc w:val="left"/>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备注：1、本项目采取单价包干形式，单价中包含人员工资福利、人员食宿、社会保险、服装装备、办公用品、管理费用、企业利润及税金等完成本项目单价产生的全部费用。供应商应综合考虑合同履约期间如遇国家或政府的最低工资标准、保险基数以及其他相关费用的调整，采购人不再另行增加费用。</w:t>
      </w:r>
    </w:p>
    <w:p w14:paraId="6629A44E">
      <w:pPr>
        <w:keepNext w:val="0"/>
        <w:keepLines w:val="0"/>
        <w:pageBreakBefore w:val="0"/>
        <w:widowControl w:val="0"/>
        <w:numPr>
          <w:ilvl w:val="0"/>
          <w:numId w:val="0"/>
        </w:numPr>
        <w:suppressLineNumbers w:val="0"/>
        <w:kinsoku/>
        <w:wordWrap w:val="0"/>
        <w:overflowPunct/>
        <w:topLinePunct/>
        <w:autoSpaceDE/>
        <w:autoSpaceDN/>
        <w:bidi w:val="0"/>
        <w:adjustRightInd w:val="0"/>
        <w:snapToGrid w:val="0"/>
        <w:spacing w:line="580" w:lineRule="exact"/>
        <w:ind w:firstLine="560" w:firstLineChars="200"/>
        <w:jc w:val="left"/>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lang w:val="en-US" w:eastAsia="zh-CN" w:bidi="ar-SA"/>
        </w:rPr>
        <w:t>2、</w:t>
      </w:r>
      <w:r>
        <w:rPr>
          <w:rFonts w:hint="eastAsia" w:ascii="宋体" w:hAnsi="宋体" w:eastAsia="宋体" w:cs="宋体"/>
          <w:b w:val="0"/>
          <w:bCs w:val="0"/>
          <w:color w:val="auto"/>
          <w:kern w:val="2"/>
          <w:sz w:val="28"/>
          <w:szCs w:val="28"/>
          <w:highlight w:val="none"/>
          <w:lang w:val="en-US" w:eastAsia="zh-CN" w:bidi="ar-SA"/>
        </w:rPr>
        <w:t>本项目人数为预估人数，采购人可根据发展需求进行实时调整，每月服务费用按实际岗位使用情况按实结算并支付费用。</w:t>
      </w:r>
      <w:bookmarkStart w:id="0" w:name="_Toc217446095"/>
    </w:p>
    <w:p w14:paraId="47FD615D">
      <w:pPr>
        <w:keepNext w:val="0"/>
        <w:keepLines w:val="0"/>
        <w:pageBreakBefore w:val="0"/>
        <w:widowControl w:val="0"/>
        <w:numPr>
          <w:ilvl w:val="0"/>
          <w:numId w:val="0"/>
        </w:numPr>
        <w:suppressLineNumbers w:val="0"/>
        <w:kinsoku/>
        <w:wordWrap w:val="0"/>
        <w:overflowPunct/>
        <w:topLinePunct/>
        <w:autoSpaceDE/>
        <w:autoSpaceDN/>
        <w:bidi w:val="0"/>
        <w:adjustRightInd w:val="0"/>
        <w:snapToGrid w:val="0"/>
        <w:spacing w:line="580" w:lineRule="exact"/>
        <w:ind w:firstLine="562" w:firstLineChars="200"/>
        <w:jc w:val="left"/>
        <w:textAlignment w:val="auto"/>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二、服务地点</w:t>
      </w:r>
    </w:p>
    <w:p w14:paraId="75FE4750">
      <w:pPr>
        <w:keepNext w:val="0"/>
        <w:keepLines w:val="0"/>
        <w:pageBreakBefore w:val="0"/>
        <w:widowControl w:val="0"/>
        <w:kinsoku/>
        <w:wordWrap w:val="0"/>
        <w:overflowPunct/>
        <w:topLinePunct w:val="0"/>
        <w:autoSpaceDE/>
        <w:autoSpaceDN/>
        <w:bidi w:val="0"/>
        <w:adjustRightInd w:val="0"/>
        <w:snapToGrid w:val="0"/>
        <w:spacing w:line="580" w:lineRule="exact"/>
        <w:ind w:left="0" w:leftChars="0" w:firstLine="560" w:firstLineChars="200"/>
        <w:jc w:val="left"/>
        <w:textAlignment w:val="auto"/>
        <w:outlineLvl w:val="1"/>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四川省骨科医院天府院区：成都市新津区普兴街道龙蟠路509号。</w:t>
      </w:r>
    </w:p>
    <w:p w14:paraId="2E4819A8">
      <w:pPr>
        <w:keepNext w:val="0"/>
        <w:keepLines w:val="0"/>
        <w:pageBreakBefore w:val="0"/>
        <w:widowControl w:val="0"/>
        <w:kinsoku/>
        <w:wordWrap w:val="0"/>
        <w:overflowPunct/>
        <w:topLinePunct w:val="0"/>
        <w:autoSpaceDE/>
        <w:autoSpaceDN/>
        <w:bidi w:val="0"/>
        <w:adjustRightInd w:val="0"/>
        <w:snapToGrid w:val="0"/>
        <w:spacing w:line="580" w:lineRule="exact"/>
        <w:ind w:left="0" w:leftChars="0" w:firstLine="562" w:firstLineChars="200"/>
        <w:jc w:val="left"/>
        <w:textAlignment w:val="auto"/>
        <w:outlineLvl w:val="1"/>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三、服务内容：</w:t>
      </w:r>
    </w:p>
    <w:p w14:paraId="1F57A769">
      <w:pPr>
        <w:keepNext w:val="0"/>
        <w:keepLines w:val="0"/>
        <w:pageBreakBefore w:val="0"/>
        <w:widowControl w:val="0"/>
        <w:kinsoku/>
        <w:wordWrap w:val="0"/>
        <w:overflowPunct/>
        <w:topLinePunct/>
        <w:autoSpaceDE/>
        <w:autoSpaceDN/>
        <w:bidi w:val="0"/>
        <w:adjustRightInd w:val="0"/>
        <w:snapToGrid w:val="0"/>
        <w:spacing w:line="580" w:lineRule="exact"/>
        <w:ind w:left="0" w:leftChars="0" w:firstLine="560" w:firstLineChars="200"/>
        <w:jc w:val="both"/>
        <w:textAlignment w:val="auto"/>
        <w:outlineLvl w:val="1"/>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（一）总体要求</w:t>
      </w:r>
    </w:p>
    <w:p w14:paraId="2E28681C">
      <w:pPr>
        <w:keepNext w:val="0"/>
        <w:keepLines w:val="0"/>
        <w:pageBreakBefore w:val="0"/>
        <w:widowControl w:val="0"/>
        <w:kinsoku/>
        <w:wordWrap w:val="0"/>
        <w:overflowPunct/>
        <w:topLinePunct/>
        <w:autoSpaceDE/>
        <w:autoSpaceDN/>
        <w:bidi w:val="0"/>
        <w:adjustRightInd w:val="0"/>
        <w:snapToGrid w:val="0"/>
        <w:spacing w:after="0" w:line="580" w:lineRule="exact"/>
        <w:ind w:firstLine="560" w:firstLineChars="200"/>
        <w:jc w:val="both"/>
        <w:textAlignment w:val="auto"/>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1、供应商应依据《企业事业单位内部治安保卫条例》（国务院第421号令）、《保安服务管理条例》、WS 308—2019《医疗机构消防安全管理》《保安服务操作规程与质量控制》（GA/T594-2006）等有关政策、法律法规及采购人规章制度的相关要求，结合采购人安全保卫工作实际情况，制订切实可行保卫工作整体方案，为采购人提供专业化安全防范服务。</w:t>
      </w:r>
    </w:p>
    <w:p w14:paraId="5B32C76E">
      <w:pPr>
        <w:keepNext w:val="0"/>
        <w:keepLines w:val="0"/>
        <w:pageBreakBefore w:val="0"/>
        <w:widowControl w:val="0"/>
        <w:kinsoku/>
        <w:wordWrap w:val="0"/>
        <w:overflowPunct/>
        <w:topLinePunct w:val="0"/>
        <w:autoSpaceDE/>
        <w:autoSpaceDN/>
        <w:bidi w:val="0"/>
        <w:adjustRightInd w:val="0"/>
        <w:snapToGrid w:val="0"/>
        <w:spacing w:after="0" w:line="580" w:lineRule="exact"/>
        <w:ind w:left="0" w:leftChars="0" w:firstLine="560" w:firstLineChars="200"/>
        <w:jc w:val="both"/>
        <w:textAlignment w:val="auto"/>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2、供应商应按照《中华人民共和国劳动法》《中华人民共和国劳动合同法》《中华人民共和国社会保险法》等有关法律法规要求和标准，切实保障派驻采购人服务的安保人员的合法权益。本项目若发生拖欠工资或加班等造成的纠纷、劳动争议或出现伤、病及意外死亡情况时，由供应商承担相应的法律责任与经济责任，与采购人无关。</w:t>
      </w:r>
    </w:p>
    <w:p w14:paraId="3389762F">
      <w:pPr>
        <w:keepNext w:val="0"/>
        <w:keepLines w:val="0"/>
        <w:pageBreakBefore w:val="0"/>
        <w:widowControl w:val="0"/>
        <w:kinsoku/>
        <w:wordWrap w:val="0"/>
        <w:overflowPunct/>
        <w:topLinePunct/>
        <w:autoSpaceDE/>
        <w:autoSpaceDN/>
        <w:bidi w:val="0"/>
        <w:adjustRightInd w:val="0"/>
        <w:snapToGrid w:val="0"/>
        <w:spacing w:line="580" w:lineRule="exact"/>
        <w:ind w:firstLine="560" w:firstLineChars="200"/>
        <w:jc w:val="both"/>
        <w:textAlignment w:val="auto"/>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3、采购人对重要岗位的设置、人员录用以及该项目重要的管理决策具有审批权。</w:t>
      </w:r>
    </w:p>
    <w:p w14:paraId="7001EB0B">
      <w:pPr>
        <w:keepNext w:val="0"/>
        <w:keepLines w:val="0"/>
        <w:pageBreakBefore w:val="0"/>
        <w:widowControl w:val="0"/>
        <w:kinsoku/>
        <w:wordWrap w:val="0"/>
        <w:overflowPunct/>
        <w:topLinePunct/>
        <w:autoSpaceDE/>
        <w:autoSpaceDN/>
        <w:bidi w:val="0"/>
        <w:adjustRightInd w:val="0"/>
        <w:snapToGrid w:val="0"/>
        <w:spacing w:line="580" w:lineRule="exact"/>
        <w:ind w:firstLine="560" w:firstLineChars="200"/>
        <w:jc w:val="both"/>
        <w:textAlignment w:val="auto"/>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4、供应商所有岗位人员须服从采购人的管理安排，采购人有权对各岗位人员进行考核，不符合采购人要求的人员，供应商应无条件调换符合要求的人员。</w:t>
      </w:r>
    </w:p>
    <w:p w14:paraId="2F3919C3">
      <w:pPr>
        <w:keepNext w:val="0"/>
        <w:keepLines w:val="0"/>
        <w:pageBreakBefore w:val="0"/>
        <w:widowControl w:val="0"/>
        <w:kinsoku/>
        <w:wordWrap w:val="0"/>
        <w:overflowPunct/>
        <w:topLinePunct/>
        <w:autoSpaceDE/>
        <w:autoSpaceDN/>
        <w:bidi w:val="0"/>
        <w:adjustRightInd w:val="0"/>
        <w:snapToGrid w:val="0"/>
        <w:spacing w:line="580" w:lineRule="exact"/>
        <w:ind w:firstLine="560" w:firstLineChars="200"/>
        <w:jc w:val="both"/>
        <w:textAlignment w:val="auto"/>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5、供应商提供的服务必须满足采购人正常安全保卫工作需求，服务期限内应随时满足采购人迎接各级各类检查、参观等临时性、指令性的安全保障任务，特别是遇重要检查或应急事件，供应商应全力配合采购人，不得以任何理由拒绝，如配合不力造成采购人重大影响的，采购人有权对供应商进行处罚。</w:t>
      </w:r>
    </w:p>
    <w:p w14:paraId="1836B2E4">
      <w:pPr>
        <w:keepNext w:val="0"/>
        <w:keepLines w:val="0"/>
        <w:pageBreakBefore w:val="0"/>
        <w:widowControl w:val="0"/>
        <w:kinsoku/>
        <w:wordWrap w:val="0"/>
        <w:overflowPunct/>
        <w:topLinePunct/>
        <w:autoSpaceDE/>
        <w:autoSpaceDN/>
        <w:bidi w:val="0"/>
        <w:adjustRightInd w:val="0"/>
        <w:snapToGrid w:val="0"/>
        <w:spacing w:line="580" w:lineRule="exact"/>
        <w:ind w:firstLine="560" w:firstLineChars="200"/>
        <w:jc w:val="both"/>
        <w:textAlignment w:val="auto"/>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6、服务期限内供应商配合采购人与辖区街道办、派出所、消防大队、社区加强合作与交流，具有完善的警医联动预案和流程。</w:t>
      </w:r>
    </w:p>
    <w:p w14:paraId="1B6651BF">
      <w:pPr>
        <w:keepNext w:val="0"/>
        <w:keepLines w:val="0"/>
        <w:pageBreakBefore w:val="0"/>
        <w:widowControl w:val="0"/>
        <w:kinsoku/>
        <w:wordWrap w:val="0"/>
        <w:overflowPunct/>
        <w:topLinePunct w:val="0"/>
        <w:autoSpaceDE/>
        <w:autoSpaceDN/>
        <w:bidi w:val="0"/>
        <w:adjustRightInd w:val="0"/>
        <w:snapToGrid w:val="0"/>
        <w:spacing w:after="0" w:line="580" w:lineRule="exact"/>
        <w:ind w:left="0" w:leftChars="0" w:firstLine="560" w:firstLineChars="200"/>
        <w:jc w:val="both"/>
        <w:textAlignment w:val="auto"/>
        <w:rPr>
          <w:rFonts w:hint="eastAsia" w:ascii="宋体" w:hAnsi="宋体" w:eastAsia="宋体" w:cs="宋体"/>
          <w:bCs/>
          <w:color w:val="auto"/>
          <w:kern w:val="0"/>
          <w:sz w:val="28"/>
          <w:szCs w:val="28"/>
          <w:highlight w:val="none"/>
          <w:lang w:val="zh-CN" w:eastAsia="zh-CN" w:bidi="ar-SA"/>
        </w:rPr>
      </w:pPr>
      <w:r>
        <w:rPr>
          <w:rFonts w:hint="eastAsia" w:ascii="宋体" w:hAnsi="宋体" w:eastAsia="宋体" w:cs="宋体"/>
          <w:bCs/>
          <w:color w:val="auto"/>
          <w:kern w:val="0"/>
          <w:sz w:val="28"/>
          <w:szCs w:val="28"/>
          <w:highlight w:val="none"/>
          <w:lang w:val="en-US" w:eastAsia="zh-CN" w:bidi="ar-SA"/>
        </w:rPr>
        <w:t>7、供应商</w:t>
      </w:r>
      <w:r>
        <w:rPr>
          <w:rFonts w:hint="eastAsia" w:ascii="宋体" w:hAnsi="宋体" w:eastAsia="宋体" w:cs="宋体"/>
          <w:bCs/>
          <w:color w:val="auto"/>
          <w:kern w:val="0"/>
          <w:sz w:val="28"/>
          <w:szCs w:val="28"/>
          <w:highlight w:val="none"/>
          <w:lang w:val="zh-CN" w:eastAsia="zh-CN" w:bidi="ar-SA"/>
        </w:rPr>
        <w:t>配合采购人积极开展</w:t>
      </w:r>
      <w:r>
        <w:rPr>
          <w:rFonts w:hint="eastAsia" w:ascii="宋体" w:hAnsi="宋体" w:eastAsia="宋体" w:cs="宋体"/>
          <w:bCs/>
          <w:color w:val="auto"/>
          <w:kern w:val="0"/>
          <w:sz w:val="28"/>
          <w:szCs w:val="28"/>
          <w:highlight w:val="none"/>
          <w:lang w:val="en-US" w:eastAsia="zh-CN" w:bidi="ar-SA"/>
        </w:rPr>
        <w:t>消防安全、治安管理等培训和</w:t>
      </w:r>
      <w:r>
        <w:rPr>
          <w:rFonts w:hint="eastAsia" w:ascii="宋体" w:hAnsi="宋体" w:eastAsia="宋体" w:cs="宋体"/>
          <w:bCs/>
          <w:color w:val="auto"/>
          <w:kern w:val="0"/>
          <w:sz w:val="28"/>
          <w:szCs w:val="28"/>
          <w:highlight w:val="none"/>
          <w:lang w:val="zh-CN" w:eastAsia="zh-CN" w:bidi="ar-SA"/>
        </w:rPr>
        <w:t>宣传工作，</w:t>
      </w:r>
      <w:r>
        <w:rPr>
          <w:rFonts w:hint="eastAsia" w:ascii="宋体" w:hAnsi="宋体" w:eastAsia="宋体" w:cs="宋体"/>
          <w:bCs/>
          <w:color w:val="auto"/>
          <w:kern w:val="0"/>
          <w:sz w:val="28"/>
          <w:szCs w:val="28"/>
          <w:highlight w:val="none"/>
          <w:lang w:val="en-US" w:eastAsia="zh-CN" w:bidi="ar-SA"/>
        </w:rPr>
        <w:t>协助与</w:t>
      </w:r>
      <w:r>
        <w:rPr>
          <w:rFonts w:hint="eastAsia" w:ascii="宋体" w:hAnsi="宋体" w:eastAsia="宋体" w:cs="宋体"/>
          <w:bCs/>
          <w:color w:val="auto"/>
          <w:kern w:val="0"/>
          <w:sz w:val="28"/>
          <w:szCs w:val="28"/>
          <w:highlight w:val="none"/>
          <w:lang w:val="zh-CN" w:eastAsia="zh-CN" w:bidi="ar-SA"/>
        </w:rPr>
        <w:t>配合</w:t>
      </w:r>
      <w:r>
        <w:rPr>
          <w:rFonts w:hint="eastAsia" w:ascii="宋体" w:hAnsi="宋体" w:eastAsia="宋体" w:cs="宋体"/>
          <w:bCs/>
          <w:color w:val="auto"/>
          <w:kern w:val="0"/>
          <w:sz w:val="28"/>
          <w:szCs w:val="28"/>
          <w:highlight w:val="none"/>
          <w:lang w:val="en-US" w:eastAsia="zh-CN" w:bidi="ar-SA"/>
        </w:rPr>
        <w:t>采购人归口管理</w:t>
      </w:r>
      <w:r>
        <w:rPr>
          <w:rFonts w:hint="eastAsia" w:ascii="宋体" w:hAnsi="宋体" w:eastAsia="宋体" w:cs="宋体"/>
          <w:bCs/>
          <w:color w:val="auto"/>
          <w:kern w:val="0"/>
          <w:sz w:val="28"/>
          <w:szCs w:val="28"/>
          <w:highlight w:val="none"/>
          <w:lang w:val="zh-CN" w:eastAsia="zh-CN" w:bidi="ar-SA"/>
        </w:rPr>
        <w:t>部门对</w:t>
      </w:r>
      <w:r>
        <w:rPr>
          <w:rFonts w:hint="eastAsia" w:ascii="宋体" w:hAnsi="宋体" w:eastAsia="宋体" w:cs="宋体"/>
          <w:bCs/>
          <w:color w:val="auto"/>
          <w:kern w:val="0"/>
          <w:sz w:val="28"/>
          <w:szCs w:val="28"/>
          <w:highlight w:val="none"/>
          <w:lang w:val="en-US" w:eastAsia="zh-CN" w:bidi="ar-SA"/>
        </w:rPr>
        <w:t>采购人</w:t>
      </w:r>
      <w:r>
        <w:rPr>
          <w:rFonts w:hint="eastAsia" w:ascii="宋体" w:hAnsi="宋体" w:eastAsia="宋体" w:cs="宋体"/>
          <w:bCs/>
          <w:color w:val="auto"/>
          <w:kern w:val="0"/>
          <w:sz w:val="28"/>
          <w:szCs w:val="28"/>
          <w:highlight w:val="none"/>
          <w:lang w:val="zh-CN" w:eastAsia="zh-CN" w:bidi="ar-SA"/>
        </w:rPr>
        <w:t>所有科室</w:t>
      </w:r>
      <w:r>
        <w:rPr>
          <w:rFonts w:hint="eastAsia" w:ascii="宋体" w:hAnsi="宋体" w:eastAsia="宋体" w:cs="宋体"/>
          <w:bCs/>
          <w:color w:val="auto"/>
          <w:kern w:val="0"/>
          <w:sz w:val="28"/>
          <w:szCs w:val="28"/>
          <w:highlight w:val="none"/>
          <w:lang w:val="en-US" w:eastAsia="zh-CN" w:bidi="ar-SA"/>
        </w:rPr>
        <w:t>全院覆盖</w:t>
      </w:r>
      <w:r>
        <w:rPr>
          <w:rFonts w:hint="eastAsia" w:ascii="宋体" w:hAnsi="宋体" w:eastAsia="宋体" w:cs="宋体"/>
          <w:bCs/>
          <w:color w:val="auto"/>
          <w:kern w:val="0"/>
          <w:sz w:val="28"/>
          <w:szCs w:val="28"/>
          <w:highlight w:val="none"/>
          <w:lang w:val="zh-CN" w:eastAsia="zh-CN" w:bidi="ar-SA"/>
        </w:rPr>
        <w:t>进行巡回式消防及安防培训，做好培训记录，每年不少于两次。</w:t>
      </w:r>
    </w:p>
    <w:p w14:paraId="2D01139A">
      <w:pPr>
        <w:keepNext w:val="0"/>
        <w:keepLines w:val="0"/>
        <w:pageBreakBefore w:val="0"/>
        <w:widowControl w:val="0"/>
        <w:kinsoku/>
        <w:wordWrap w:val="0"/>
        <w:overflowPunct/>
        <w:topLinePunct w:val="0"/>
        <w:autoSpaceDE/>
        <w:autoSpaceDN/>
        <w:bidi w:val="0"/>
        <w:adjustRightInd w:val="0"/>
        <w:snapToGrid w:val="0"/>
        <w:spacing w:after="0" w:line="580" w:lineRule="exact"/>
        <w:ind w:left="0" w:leftChars="0" w:firstLine="560" w:firstLineChars="200"/>
        <w:jc w:val="both"/>
        <w:textAlignment w:val="auto"/>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8、供应商在</w:t>
      </w:r>
      <w:r>
        <w:rPr>
          <w:rFonts w:hint="eastAsia" w:ascii="宋体" w:hAnsi="宋体" w:eastAsia="宋体" w:cs="宋体"/>
          <w:bCs/>
          <w:color w:val="auto"/>
          <w:kern w:val="0"/>
          <w:sz w:val="28"/>
          <w:szCs w:val="28"/>
          <w:highlight w:val="none"/>
          <w:lang w:val="zh-CN" w:eastAsia="zh-CN" w:bidi="ar-SA"/>
        </w:rPr>
        <w:t>采购人</w:t>
      </w:r>
      <w:r>
        <w:rPr>
          <w:rFonts w:hint="eastAsia" w:ascii="宋体" w:hAnsi="宋体" w:eastAsia="宋体" w:cs="宋体"/>
          <w:bCs/>
          <w:color w:val="auto"/>
          <w:kern w:val="0"/>
          <w:sz w:val="28"/>
          <w:szCs w:val="28"/>
          <w:highlight w:val="none"/>
          <w:lang w:val="en-US" w:eastAsia="zh-CN" w:bidi="ar-SA"/>
        </w:rPr>
        <w:t>院区每月分别进行至少1次的消防演练和反恐防暴演练。</w:t>
      </w:r>
    </w:p>
    <w:p w14:paraId="4B6661FF">
      <w:pPr>
        <w:keepNext w:val="0"/>
        <w:keepLines w:val="0"/>
        <w:pageBreakBefore w:val="0"/>
        <w:widowControl w:val="0"/>
        <w:kinsoku/>
        <w:wordWrap w:val="0"/>
        <w:overflowPunct/>
        <w:topLinePunct w:val="0"/>
        <w:autoSpaceDE/>
        <w:autoSpaceDN/>
        <w:bidi w:val="0"/>
        <w:adjustRightInd w:val="0"/>
        <w:snapToGrid w:val="0"/>
        <w:spacing w:after="0" w:line="580" w:lineRule="exact"/>
        <w:ind w:left="0" w:leftChars="0" w:firstLine="560" w:firstLineChars="200"/>
        <w:jc w:val="both"/>
        <w:textAlignment w:val="auto"/>
        <w:rPr>
          <w:rFonts w:hint="eastAsia" w:ascii="宋体" w:hAnsi="宋体" w:eastAsia="宋体" w:cs="宋体"/>
          <w:bCs/>
          <w:color w:val="auto"/>
          <w:kern w:val="0"/>
          <w:sz w:val="28"/>
          <w:szCs w:val="28"/>
          <w:highlight w:val="none"/>
          <w:lang w:val="zh-CN" w:eastAsia="zh-CN" w:bidi="ar-SA"/>
        </w:rPr>
      </w:pPr>
      <w:r>
        <w:rPr>
          <w:rFonts w:hint="eastAsia" w:ascii="宋体" w:hAnsi="宋体" w:eastAsia="宋体" w:cs="宋体"/>
          <w:bCs/>
          <w:color w:val="auto"/>
          <w:kern w:val="0"/>
          <w:sz w:val="28"/>
          <w:szCs w:val="28"/>
          <w:highlight w:val="none"/>
          <w:lang w:val="en-US" w:eastAsia="zh-CN" w:bidi="ar-SA"/>
        </w:rPr>
        <w:t>9、</w:t>
      </w:r>
      <w:r>
        <w:rPr>
          <w:rFonts w:hint="eastAsia" w:ascii="宋体" w:hAnsi="宋体" w:eastAsia="宋体" w:cs="宋体"/>
          <w:bCs/>
          <w:color w:val="auto"/>
          <w:kern w:val="0"/>
          <w:sz w:val="28"/>
          <w:szCs w:val="28"/>
          <w:highlight w:val="none"/>
          <w:lang w:val="zh-CN" w:eastAsia="zh-CN" w:bidi="ar-SA"/>
        </w:rPr>
        <w:t>供应商应按采购人要求在项目实施范围内开展安保服务工作，并协助采购人完成其他工作任务，满足采购人的需求，保护采购人指定范围内的人身、财产和信息等安全，维护现场秩序，参加采购人组织并要求供应商参加的会议、活动、演练、抢险救灾等行动，听从采购人及其指定人员的指挥，服从命令、执行任务、接受考核，确保安全目标的实现。</w:t>
      </w:r>
    </w:p>
    <w:p w14:paraId="15BAECA1">
      <w:pPr>
        <w:keepNext w:val="0"/>
        <w:keepLines w:val="0"/>
        <w:pageBreakBefore w:val="0"/>
        <w:widowControl w:val="0"/>
        <w:kinsoku/>
        <w:wordWrap w:val="0"/>
        <w:overflowPunct/>
        <w:topLinePunct w:val="0"/>
        <w:autoSpaceDE/>
        <w:autoSpaceDN/>
        <w:bidi w:val="0"/>
        <w:adjustRightInd w:val="0"/>
        <w:snapToGrid w:val="0"/>
        <w:spacing w:after="0" w:line="580" w:lineRule="exact"/>
        <w:ind w:left="0" w:leftChars="0" w:firstLine="560" w:firstLineChars="200"/>
        <w:jc w:val="both"/>
        <w:textAlignment w:val="auto"/>
        <w:rPr>
          <w:rFonts w:hint="default"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10、供应商须为本项目安保服务人员购买雇主责任险或意外险。</w:t>
      </w:r>
    </w:p>
    <w:p w14:paraId="0E389EA2">
      <w:pPr>
        <w:keepNext w:val="0"/>
        <w:keepLines w:val="0"/>
        <w:pageBreakBefore w:val="0"/>
        <w:widowControl w:val="0"/>
        <w:numPr>
          <w:ilvl w:val="0"/>
          <w:numId w:val="0"/>
        </w:numPr>
        <w:kinsoku/>
        <w:wordWrap w:val="0"/>
        <w:overflowPunct/>
        <w:topLinePunct w:val="0"/>
        <w:autoSpaceDE/>
        <w:autoSpaceDN/>
        <w:bidi w:val="0"/>
        <w:adjustRightInd w:val="0"/>
        <w:snapToGrid w:val="0"/>
        <w:spacing w:line="580" w:lineRule="exact"/>
        <w:ind w:firstLine="560" w:firstLineChars="200"/>
        <w:textAlignment w:val="auto"/>
        <w:rPr>
          <w:rFonts w:hint="eastAsia" w:ascii="宋体" w:hAnsi="宋体" w:eastAsia="宋体" w:cs="宋体"/>
          <w:kern w:val="0"/>
          <w:sz w:val="28"/>
          <w:szCs w:val="28"/>
          <w:lang w:val="zh-CN" w:eastAsia="zh-CN"/>
        </w:rPr>
      </w:pPr>
      <w:r>
        <w:rPr>
          <w:rFonts w:hint="eastAsia" w:ascii="宋体" w:hAnsi="宋体" w:eastAsia="宋体" w:cs="宋体"/>
          <w:sz w:val="28"/>
          <w:szCs w:val="28"/>
          <w:lang w:val="en-US" w:eastAsia="zh-CN"/>
        </w:rPr>
        <w:t>11、因</w:t>
      </w:r>
      <w:r>
        <w:rPr>
          <w:rFonts w:hint="eastAsia" w:ascii="宋体" w:hAnsi="宋体" w:eastAsia="宋体" w:cs="宋体"/>
          <w:kern w:val="0"/>
          <w:sz w:val="28"/>
          <w:szCs w:val="28"/>
          <w:lang w:val="en-US" w:eastAsia="zh-CN"/>
        </w:rPr>
        <w:t>供应商</w:t>
      </w:r>
      <w:r>
        <w:rPr>
          <w:rFonts w:hint="eastAsia" w:ascii="宋体" w:hAnsi="宋体" w:eastAsia="宋体" w:cs="宋体"/>
          <w:kern w:val="0"/>
          <w:sz w:val="28"/>
          <w:szCs w:val="28"/>
          <w:lang w:val="zh-CN" w:eastAsia="zh-CN"/>
        </w:rPr>
        <w:t>未执行国家相关</w:t>
      </w:r>
      <w:r>
        <w:rPr>
          <w:rFonts w:hint="eastAsia" w:ascii="宋体" w:hAnsi="宋体" w:eastAsia="宋体" w:cs="宋体"/>
          <w:kern w:val="0"/>
          <w:sz w:val="28"/>
          <w:szCs w:val="28"/>
          <w:lang w:val="en-US" w:eastAsia="zh-CN"/>
        </w:rPr>
        <w:t>政策法规、采购人</w:t>
      </w:r>
      <w:r>
        <w:rPr>
          <w:rFonts w:hint="eastAsia" w:ascii="宋体" w:hAnsi="宋体" w:eastAsia="宋体" w:cs="宋体"/>
          <w:kern w:val="0"/>
          <w:sz w:val="28"/>
          <w:szCs w:val="28"/>
          <w:lang w:val="zh-CN" w:eastAsia="zh-CN"/>
        </w:rPr>
        <w:t>各项规章制度、</w:t>
      </w:r>
      <w:r>
        <w:rPr>
          <w:rFonts w:hint="eastAsia" w:ascii="宋体" w:hAnsi="宋体" w:eastAsia="宋体" w:cs="宋体"/>
          <w:kern w:val="0"/>
          <w:sz w:val="28"/>
          <w:szCs w:val="28"/>
          <w:lang w:val="en-US" w:eastAsia="zh-CN"/>
        </w:rPr>
        <w:t>管理不</w:t>
      </w:r>
      <w:r>
        <w:rPr>
          <w:rFonts w:hint="eastAsia" w:ascii="宋体" w:hAnsi="宋体" w:eastAsia="宋体" w:cs="宋体"/>
          <w:kern w:val="0"/>
          <w:sz w:val="28"/>
          <w:szCs w:val="28"/>
          <w:lang w:val="zh-CN" w:eastAsia="zh-CN"/>
        </w:rPr>
        <w:t>善、人员失职、渎职、</w:t>
      </w:r>
      <w:r>
        <w:rPr>
          <w:rFonts w:hint="eastAsia" w:ascii="宋体" w:hAnsi="宋体" w:eastAsia="宋体" w:cs="宋体"/>
          <w:kern w:val="0"/>
          <w:sz w:val="28"/>
          <w:szCs w:val="28"/>
          <w:lang w:val="en-US" w:eastAsia="zh-CN"/>
        </w:rPr>
        <w:t>损失或</w:t>
      </w:r>
      <w:r>
        <w:rPr>
          <w:rFonts w:hint="eastAsia" w:ascii="宋体" w:hAnsi="宋体" w:eastAsia="宋体" w:cs="宋体"/>
          <w:kern w:val="0"/>
          <w:sz w:val="28"/>
          <w:szCs w:val="28"/>
          <w:lang w:val="zh-CN" w:eastAsia="zh-CN"/>
        </w:rPr>
        <w:t>过错、服务不规范等</w:t>
      </w:r>
      <w:r>
        <w:rPr>
          <w:rFonts w:hint="eastAsia" w:ascii="宋体" w:hAnsi="宋体" w:eastAsia="宋体" w:cs="宋体"/>
          <w:kern w:val="0"/>
          <w:sz w:val="28"/>
          <w:szCs w:val="28"/>
          <w:lang w:val="en-US" w:eastAsia="zh-CN"/>
        </w:rPr>
        <w:t>导致的服务纠纷和质量事故或由此引起的其他事件，给采购人、患者、患者家属、来院其他人员等造成损失，由供应商承担全部责任和赔偿责任。</w:t>
      </w:r>
    </w:p>
    <w:p w14:paraId="5E1A4C0D">
      <w:pPr>
        <w:keepNext w:val="0"/>
        <w:keepLines w:val="0"/>
        <w:pageBreakBefore w:val="0"/>
        <w:widowControl w:val="0"/>
        <w:numPr>
          <w:ilvl w:val="0"/>
          <w:numId w:val="0"/>
        </w:numPr>
        <w:kinsoku/>
        <w:wordWrap w:val="0"/>
        <w:overflowPunct/>
        <w:topLinePunct w:val="0"/>
        <w:autoSpaceDE/>
        <w:autoSpaceDN/>
        <w:bidi w:val="0"/>
        <w:adjustRightInd w:val="0"/>
        <w:snapToGrid w:val="0"/>
        <w:spacing w:line="580" w:lineRule="exact"/>
        <w:ind w:firstLine="560" w:firstLineChars="200"/>
        <w:textAlignment w:val="auto"/>
        <w:rPr>
          <w:rFonts w:hint="eastAsia" w:ascii="宋体" w:hAnsi="宋体" w:eastAsia="宋体" w:cs="宋体"/>
          <w:b w:val="0"/>
          <w:bCs w:val="0"/>
          <w:kern w:val="0"/>
          <w:sz w:val="28"/>
          <w:szCs w:val="28"/>
          <w:lang w:val="en-US" w:eastAsia="zh-CN"/>
        </w:rPr>
      </w:pPr>
      <w:r>
        <w:rPr>
          <w:rFonts w:hint="eastAsia" w:ascii="宋体" w:hAnsi="宋体" w:eastAsia="宋体" w:cs="宋体"/>
          <w:b w:val="0"/>
          <w:bCs w:val="0"/>
          <w:kern w:val="0"/>
          <w:sz w:val="28"/>
          <w:szCs w:val="28"/>
          <w:lang w:val="en-US" w:eastAsia="zh-CN"/>
        </w:rPr>
        <w:t>（二）具体要求：</w:t>
      </w:r>
    </w:p>
    <w:p w14:paraId="4CCE91C2">
      <w:pPr>
        <w:keepNext w:val="0"/>
        <w:keepLines w:val="0"/>
        <w:pageBreakBefore w:val="0"/>
        <w:widowControl w:val="0"/>
        <w:numPr>
          <w:ilvl w:val="0"/>
          <w:numId w:val="0"/>
        </w:numPr>
        <w:kinsoku/>
        <w:wordWrap w:val="0"/>
        <w:overflowPunct/>
        <w:topLinePunct w:val="0"/>
        <w:autoSpaceDE/>
        <w:autoSpaceDN/>
        <w:bidi w:val="0"/>
        <w:adjustRightInd w:val="0"/>
        <w:snapToGrid w:val="0"/>
        <w:spacing w:line="580" w:lineRule="exact"/>
        <w:ind w:firstLine="560" w:firstLineChars="200"/>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1、安保服务要求</w:t>
      </w:r>
    </w:p>
    <w:p w14:paraId="59234F71">
      <w:pPr>
        <w:keepNext w:val="0"/>
        <w:keepLines w:val="0"/>
        <w:pageBreakBefore w:val="0"/>
        <w:widowControl w:val="0"/>
        <w:numPr>
          <w:ilvl w:val="0"/>
          <w:numId w:val="0"/>
        </w:numPr>
        <w:kinsoku/>
        <w:wordWrap w:val="0"/>
        <w:overflowPunct/>
        <w:topLinePunct w:val="0"/>
        <w:autoSpaceDE/>
        <w:autoSpaceDN/>
        <w:bidi w:val="0"/>
        <w:adjustRightInd w:val="0"/>
        <w:snapToGrid w:val="0"/>
        <w:spacing w:line="580" w:lineRule="exact"/>
        <w:ind w:firstLine="560" w:firstLineChars="200"/>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1.1、自觉遵守上述有关国家法律法规和医院的规章制度，严格执勤，恪尽职守，积极维护采购人门急诊、裙楼、住院楼、制剂楼、规培楼、人员密集场所、重点部位等采购人业务工作范围各区域的安全秩序、保障现场安全，并协助做好各服务窗口分流引导相关工作。</w:t>
      </w:r>
    </w:p>
    <w:p w14:paraId="7EC85DF0">
      <w:pPr>
        <w:keepNext w:val="0"/>
        <w:keepLines w:val="0"/>
        <w:pageBreakBefore w:val="0"/>
        <w:widowControl w:val="0"/>
        <w:kinsoku/>
        <w:wordWrap/>
        <w:overflowPunct/>
        <w:topLinePunct w:val="0"/>
        <w:autoSpaceDE/>
        <w:autoSpaceDN/>
        <w:bidi w:val="0"/>
        <w:adjustRightInd w:val="0"/>
        <w:snapToGrid w:val="0"/>
        <w:spacing w:line="580" w:lineRule="exact"/>
        <w:ind w:firstLine="560" w:firstLineChars="200"/>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1.2、安保服务人员上岗执勤时，须着装统一整齐，仪表庄重，依法文明执勤，不得敞开外衣，卷起裤脚、衣袖，领带必须结正，确保通信畅通，及时联动协作。</w:t>
      </w:r>
    </w:p>
    <w:p w14:paraId="535A24B9">
      <w:pPr>
        <w:keepNext w:val="0"/>
        <w:keepLines w:val="0"/>
        <w:pageBreakBefore w:val="0"/>
        <w:widowControl w:val="0"/>
        <w:numPr>
          <w:ilvl w:val="0"/>
          <w:numId w:val="0"/>
        </w:numPr>
        <w:kinsoku/>
        <w:wordWrap w:val="0"/>
        <w:overflowPunct/>
        <w:topLinePunct w:val="0"/>
        <w:autoSpaceDE/>
        <w:autoSpaceDN/>
        <w:bidi w:val="0"/>
        <w:adjustRightInd w:val="0"/>
        <w:snapToGrid w:val="0"/>
        <w:spacing w:line="580" w:lineRule="exact"/>
        <w:ind w:firstLine="560" w:firstLineChars="200"/>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1.3、服从领导、听从指挥、团结同事、互帮互助，</w:t>
      </w:r>
      <w:r>
        <w:rPr>
          <w:rFonts w:hint="eastAsia" w:ascii="宋体" w:hAnsi="宋体" w:eastAsia="宋体" w:cs="宋体"/>
          <w:kern w:val="0"/>
          <w:sz w:val="28"/>
          <w:szCs w:val="28"/>
          <w:lang w:val="zh-CN" w:eastAsia="zh-CN"/>
        </w:rPr>
        <w:t>对院区内医托、涉医贩子、偷盗、碰瓷及诈骗等违法行为进行防范制止，协助公安机关进行调查、打击，</w:t>
      </w:r>
      <w:r>
        <w:rPr>
          <w:rFonts w:hint="eastAsia" w:ascii="宋体" w:hAnsi="宋体" w:eastAsia="宋体" w:cs="宋体"/>
          <w:kern w:val="0"/>
          <w:sz w:val="28"/>
          <w:szCs w:val="28"/>
          <w:lang w:val="en-US" w:eastAsia="zh-CN"/>
        </w:rPr>
        <w:t>按时按质完成工作任务。</w:t>
      </w:r>
    </w:p>
    <w:p w14:paraId="0DB57D3F">
      <w:pPr>
        <w:keepNext w:val="0"/>
        <w:keepLines w:val="0"/>
        <w:pageBreakBefore w:val="0"/>
        <w:widowControl w:val="0"/>
        <w:numPr>
          <w:ilvl w:val="0"/>
          <w:numId w:val="0"/>
        </w:numPr>
        <w:kinsoku/>
        <w:wordWrap w:val="0"/>
        <w:overflowPunct/>
        <w:topLinePunct w:val="0"/>
        <w:autoSpaceDE/>
        <w:autoSpaceDN/>
        <w:bidi w:val="0"/>
        <w:adjustRightInd w:val="0"/>
        <w:snapToGrid w:val="0"/>
        <w:spacing w:line="580" w:lineRule="exact"/>
        <w:ind w:firstLine="560" w:firstLineChars="200"/>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1.4、熟悉掌握医院各科室的分布状况与治安情况及医院的环境、道路、电器设备和安防消防设施的位置、使用、检查等情况，善于和及时地发现治安、消防等安全隐患，做好消防、治安日常安全巡逻。</w:t>
      </w:r>
    </w:p>
    <w:p w14:paraId="776A8713">
      <w:pPr>
        <w:keepNext w:val="0"/>
        <w:keepLines w:val="0"/>
        <w:pageBreakBefore w:val="0"/>
        <w:widowControl w:val="0"/>
        <w:numPr>
          <w:ilvl w:val="0"/>
          <w:numId w:val="0"/>
        </w:numPr>
        <w:kinsoku/>
        <w:wordWrap w:val="0"/>
        <w:overflowPunct/>
        <w:topLinePunct w:val="0"/>
        <w:autoSpaceDE/>
        <w:autoSpaceDN/>
        <w:bidi w:val="0"/>
        <w:adjustRightInd w:val="0"/>
        <w:snapToGrid w:val="0"/>
        <w:spacing w:line="580" w:lineRule="exact"/>
        <w:ind w:firstLine="560" w:firstLineChars="200"/>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 xml:space="preserve">1.5、严格执行值班登记制度。值班登记由当班人员负责记录。主要记载上级指示、交办的事项及值班期间发生和处理的问题，记录必须清晰、准确，不得随意涂改，由值班人员签字，并妥善保管。 </w:t>
      </w:r>
    </w:p>
    <w:p w14:paraId="48C67F0C">
      <w:pPr>
        <w:keepNext w:val="0"/>
        <w:keepLines w:val="0"/>
        <w:pageBreakBefore w:val="0"/>
        <w:widowControl w:val="0"/>
        <w:numPr>
          <w:ilvl w:val="0"/>
          <w:numId w:val="0"/>
        </w:numPr>
        <w:kinsoku/>
        <w:wordWrap w:val="0"/>
        <w:overflowPunct/>
        <w:topLinePunct w:val="0"/>
        <w:autoSpaceDE/>
        <w:autoSpaceDN/>
        <w:bidi w:val="0"/>
        <w:adjustRightInd w:val="0"/>
        <w:snapToGrid w:val="0"/>
        <w:spacing w:line="580" w:lineRule="exact"/>
        <w:ind w:firstLine="560" w:firstLineChars="200"/>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 xml:space="preserve">1.6、严格遵守交接班制度，按规定的时间交接班。交班人员应告知本班发生的事件情况和处理结果，并交代需要继续办理的事项。接班者未到或未办理交接班手续，当班者不能离开。遇有特殊情况不能按时下班的须服从统一安排。 </w:t>
      </w:r>
    </w:p>
    <w:p w14:paraId="76E98DCE">
      <w:pPr>
        <w:keepNext w:val="0"/>
        <w:keepLines w:val="0"/>
        <w:pageBreakBefore w:val="0"/>
        <w:widowControl w:val="0"/>
        <w:numPr>
          <w:ilvl w:val="0"/>
          <w:numId w:val="0"/>
        </w:numPr>
        <w:kinsoku/>
        <w:wordWrap w:val="0"/>
        <w:overflowPunct/>
        <w:topLinePunct w:val="0"/>
        <w:autoSpaceDE/>
        <w:autoSpaceDN/>
        <w:bidi w:val="0"/>
        <w:adjustRightInd w:val="0"/>
        <w:snapToGrid w:val="0"/>
        <w:spacing w:line="580" w:lineRule="exact"/>
        <w:ind w:firstLine="560" w:firstLineChars="200"/>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1.7、严格执行巡逻制度。安保服务人员应流动巡视，加强对医院重点科室和重要岗位的安全护卫、巡查。日间每2小时一次，夜间不低于两次对全院区进行治安、防火安全巡查，提醒病人或家属保管好钱物和手机等贵重物品，</w:t>
      </w:r>
      <w:r>
        <w:rPr>
          <w:rFonts w:hint="eastAsia" w:ascii="宋体" w:hAnsi="宋体" w:eastAsia="宋体" w:cs="宋体"/>
          <w:kern w:val="0"/>
          <w:sz w:val="28"/>
          <w:szCs w:val="28"/>
          <w:lang w:val="zh-CN" w:eastAsia="zh-CN"/>
        </w:rPr>
        <w:t>收集登记遗失财物品并积极找寻失主，</w:t>
      </w:r>
      <w:r>
        <w:rPr>
          <w:rFonts w:hint="eastAsia" w:ascii="宋体" w:hAnsi="宋体" w:eastAsia="宋体" w:cs="宋体"/>
          <w:kern w:val="0"/>
          <w:sz w:val="28"/>
          <w:szCs w:val="28"/>
          <w:lang w:val="en-US" w:eastAsia="zh-CN"/>
        </w:rPr>
        <w:t>发现隐患及可疑人员及时处理、汇报，做好巡查记录。巡逻时须两人以上成行，提高警惕，保护自身安全。</w:t>
      </w:r>
    </w:p>
    <w:p w14:paraId="1980D717">
      <w:pPr>
        <w:keepNext w:val="0"/>
        <w:keepLines w:val="0"/>
        <w:pageBreakBefore w:val="0"/>
        <w:widowControl w:val="0"/>
        <w:numPr>
          <w:ilvl w:val="0"/>
          <w:numId w:val="0"/>
        </w:numPr>
        <w:kinsoku/>
        <w:wordWrap w:val="0"/>
        <w:overflowPunct/>
        <w:topLinePunct w:val="0"/>
        <w:autoSpaceDE/>
        <w:autoSpaceDN/>
        <w:bidi w:val="0"/>
        <w:adjustRightInd w:val="0"/>
        <w:snapToGrid w:val="0"/>
        <w:spacing w:line="580" w:lineRule="exact"/>
        <w:ind w:firstLine="560" w:firstLineChars="200"/>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 xml:space="preserve">1.8、巡逻各区域时要及时发现处理各种治安、消防隐患，特别是要对各类安全设施设备是否完好在位、安全通道是否畅通等进行查验，防止火灾事故和各类治安案件的发生。遇火灾、自然灾害事故等公共安全突发事件，须履职进行抢救和疏导，控制事态发展并及时向上级报告，做好现场保护。 </w:t>
      </w:r>
    </w:p>
    <w:p w14:paraId="02505C92">
      <w:pPr>
        <w:keepNext w:val="0"/>
        <w:keepLines w:val="0"/>
        <w:pageBreakBefore w:val="0"/>
        <w:widowControl w:val="0"/>
        <w:numPr>
          <w:ilvl w:val="0"/>
          <w:numId w:val="0"/>
        </w:numPr>
        <w:kinsoku/>
        <w:wordWrap w:val="0"/>
        <w:overflowPunct/>
        <w:topLinePunct w:val="0"/>
        <w:autoSpaceDE/>
        <w:autoSpaceDN/>
        <w:bidi w:val="0"/>
        <w:adjustRightInd w:val="0"/>
        <w:snapToGrid w:val="0"/>
        <w:spacing w:line="580" w:lineRule="exact"/>
        <w:ind w:firstLine="560" w:firstLineChars="200"/>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1.9、在医院发生医患纠纷时，须立即履职介入，制止施暴行为，防范事态扩大，协作积极处置，维护工作人员人身财产安全和正常工作秩序。</w:t>
      </w:r>
    </w:p>
    <w:p w14:paraId="1215B84D">
      <w:pPr>
        <w:keepNext w:val="0"/>
        <w:keepLines w:val="0"/>
        <w:pageBreakBefore w:val="0"/>
        <w:widowControl w:val="0"/>
        <w:numPr>
          <w:ilvl w:val="0"/>
          <w:numId w:val="0"/>
        </w:numPr>
        <w:kinsoku/>
        <w:wordWrap w:val="0"/>
        <w:overflowPunct/>
        <w:topLinePunct w:val="0"/>
        <w:autoSpaceDE/>
        <w:autoSpaceDN/>
        <w:bidi w:val="0"/>
        <w:adjustRightInd w:val="0"/>
        <w:snapToGrid w:val="0"/>
        <w:spacing w:line="580" w:lineRule="exact"/>
        <w:ind w:firstLine="560" w:firstLineChars="200"/>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1.10、按要求完成其他临时性和指令性任务。</w:t>
      </w:r>
    </w:p>
    <w:p w14:paraId="67DA37AA">
      <w:pPr>
        <w:pStyle w:val="21"/>
        <w:keepNext w:val="0"/>
        <w:keepLines w:val="0"/>
        <w:pageBreakBefore w:val="0"/>
        <w:widowControl w:val="0"/>
        <w:kinsoku/>
        <w:wordWrap w:val="0"/>
        <w:overflowPunct/>
        <w:topLinePunct/>
        <w:autoSpaceDE/>
        <w:autoSpaceDN/>
        <w:bidi w:val="0"/>
        <w:adjustRightInd w:val="0"/>
        <w:snapToGrid w:val="0"/>
        <w:spacing w:line="580" w:lineRule="exact"/>
        <w:ind w:firstLine="48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2、消防服务要求：</w:t>
      </w:r>
    </w:p>
    <w:p w14:paraId="0E1A6980">
      <w:pPr>
        <w:pStyle w:val="21"/>
        <w:keepNext w:val="0"/>
        <w:keepLines w:val="0"/>
        <w:pageBreakBefore w:val="0"/>
        <w:widowControl w:val="0"/>
        <w:kinsoku/>
        <w:wordWrap w:val="0"/>
        <w:overflowPunct/>
        <w:topLinePunct/>
        <w:autoSpaceDE/>
        <w:autoSpaceDN/>
        <w:bidi w:val="0"/>
        <w:adjustRightInd w:val="0"/>
        <w:snapToGrid w:val="0"/>
        <w:spacing w:line="580" w:lineRule="exact"/>
        <w:ind w:firstLine="48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2.1、针对本项目</w:t>
      </w:r>
      <w:r>
        <w:rPr>
          <w:rFonts w:hint="eastAsia" w:ascii="宋体" w:hAnsi="宋体" w:eastAsia="宋体" w:cs="宋体"/>
          <w:sz w:val="28"/>
          <w:szCs w:val="28"/>
          <w:lang w:val="zh-CN" w:eastAsia="zh-CN"/>
        </w:rPr>
        <w:t>实际，</w:t>
      </w:r>
      <w:r>
        <w:rPr>
          <w:rFonts w:hint="eastAsia" w:ascii="宋体" w:hAnsi="宋体" w:eastAsia="宋体" w:cs="宋体"/>
          <w:sz w:val="28"/>
          <w:szCs w:val="28"/>
          <w:lang w:val="en-US" w:eastAsia="zh-CN"/>
        </w:rPr>
        <w:t>严格</w:t>
      </w:r>
      <w:r>
        <w:rPr>
          <w:rFonts w:hint="eastAsia" w:ascii="宋体" w:hAnsi="宋体" w:eastAsia="宋体" w:cs="宋体"/>
          <w:sz w:val="28"/>
          <w:szCs w:val="28"/>
          <w:lang w:val="zh-CN" w:eastAsia="zh-CN"/>
        </w:rPr>
        <w:t>贯彻“预防为主、防消结合”的消防工作方针，</w:t>
      </w:r>
      <w:r>
        <w:rPr>
          <w:rFonts w:hint="eastAsia" w:ascii="宋体" w:hAnsi="宋体" w:eastAsia="宋体" w:cs="宋体"/>
          <w:sz w:val="28"/>
          <w:szCs w:val="28"/>
          <w:lang w:val="en-US" w:eastAsia="zh-CN"/>
        </w:rPr>
        <w:t>每日</w:t>
      </w:r>
      <w:r>
        <w:rPr>
          <w:rFonts w:hint="eastAsia" w:ascii="宋体" w:hAnsi="宋体" w:eastAsia="宋体" w:cs="宋体"/>
          <w:sz w:val="28"/>
          <w:szCs w:val="28"/>
          <w:lang w:val="zh-CN" w:eastAsia="zh-CN"/>
        </w:rPr>
        <w:t>对</w:t>
      </w:r>
      <w:r>
        <w:rPr>
          <w:rFonts w:hint="eastAsia" w:ascii="宋体" w:hAnsi="宋体" w:eastAsia="宋体" w:cs="宋体"/>
          <w:sz w:val="28"/>
          <w:szCs w:val="28"/>
          <w:lang w:val="en-US" w:eastAsia="zh-CN"/>
        </w:rPr>
        <w:t>值班</w:t>
      </w:r>
      <w:r>
        <w:rPr>
          <w:rFonts w:hint="eastAsia" w:ascii="宋体" w:hAnsi="宋体" w:eastAsia="宋体" w:cs="宋体"/>
          <w:sz w:val="28"/>
          <w:szCs w:val="28"/>
          <w:lang w:val="zh-CN" w:eastAsia="zh-CN"/>
        </w:rPr>
        <w:t>区域进行值班巡查，</w:t>
      </w:r>
      <w:r>
        <w:rPr>
          <w:rFonts w:hint="eastAsia" w:ascii="宋体" w:hAnsi="宋体" w:eastAsia="宋体" w:cs="宋体"/>
          <w:sz w:val="28"/>
          <w:szCs w:val="28"/>
          <w:lang w:val="en-US" w:eastAsia="zh-CN"/>
        </w:rPr>
        <w:t>对发现的消防安全隐患应及时上报并排除；巡查范围、时间、巡查频率、巡查内容、巡查要求按照WS 308—2019《医疗机构消防安全管理》等有关法律法规及采购人的有关规章制度要求执行。</w:t>
      </w:r>
    </w:p>
    <w:p w14:paraId="0C779154">
      <w:pPr>
        <w:pStyle w:val="21"/>
        <w:keepNext w:val="0"/>
        <w:keepLines w:val="0"/>
        <w:pageBreakBefore w:val="0"/>
        <w:widowControl w:val="0"/>
        <w:kinsoku/>
        <w:wordWrap w:val="0"/>
        <w:overflowPunct/>
        <w:topLinePunct/>
        <w:autoSpaceDE/>
        <w:autoSpaceDN/>
        <w:bidi w:val="0"/>
        <w:adjustRightInd w:val="0"/>
        <w:snapToGrid w:val="0"/>
        <w:spacing w:line="580" w:lineRule="exact"/>
        <w:ind w:firstLine="480"/>
        <w:jc w:val="both"/>
        <w:textAlignment w:val="auto"/>
        <w:rPr>
          <w:rFonts w:hint="eastAsia" w:ascii="宋体" w:hAnsi="宋体" w:eastAsia="宋体" w:cs="宋体"/>
          <w:sz w:val="28"/>
          <w:szCs w:val="28"/>
          <w:lang w:val="zh-CN" w:eastAsia="zh-CN"/>
        </w:rPr>
      </w:pPr>
      <w:r>
        <w:rPr>
          <w:rFonts w:hint="eastAsia" w:ascii="宋体" w:hAnsi="宋体" w:eastAsia="宋体" w:cs="宋体"/>
          <w:sz w:val="28"/>
          <w:szCs w:val="28"/>
          <w:lang w:val="en-US" w:eastAsia="zh-CN"/>
        </w:rPr>
        <w:t>2.2、全面</w:t>
      </w:r>
      <w:r>
        <w:rPr>
          <w:rFonts w:hint="eastAsia" w:ascii="宋体" w:hAnsi="宋体" w:eastAsia="宋体" w:cs="宋体"/>
          <w:sz w:val="28"/>
          <w:szCs w:val="28"/>
          <w:lang w:val="zh-CN" w:eastAsia="zh-CN"/>
        </w:rPr>
        <w:t>落实24小时全院区消防巡查，巡查各类消防设施设备是否完好在位、消防通道是否畅通，有无违规用电用油用火情况，巡查记录必须由</w:t>
      </w:r>
      <w:r>
        <w:rPr>
          <w:rFonts w:hint="eastAsia" w:ascii="宋体" w:hAnsi="宋体" w:eastAsia="宋体" w:cs="宋体"/>
          <w:sz w:val="28"/>
          <w:szCs w:val="28"/>
          <w:lang w:val="en-US" w:eastAsia="zh-CN"/>
        </w:rPr>
        <w:t>采购人</w:t>
      </w:r>
      <w:r>
        <w:rPr>
          <w:rFonts w:hint="eastAsia" w:ascii="宋体" w:hAnsi="宋体" w:eastAsia="宋体" w:cs="宋体"/>
          <w:sz w:val="28"/>
          <w:szCs w:val="28"/>
          <w:lang w:val="zh-CN" w:eastAsia="zh-CN"/>
        </w:rPr>
        <w:t>各科室当班人员签字确认，异常情况当即处理并上报。进行医院范围内火灾的发现、报警、初起火灾的救援等工作。</w:t>
      </w:r>
    </w:p>
    <w:p w14:paraId="576241F4">
      <w:pPr>
        <w:keepNext w:val="0"/>
        <w:keepLines w:val="0"/>
        <w:pageBreakBefore w:val="0"/>
        <w:widowControl w:val="0"/>
        <w:kinsoku/>
        <w:wordWrap w:val="0"/>
        <w:overflowPunct/>
        <w:topLinePunct w:val="0"/>
        <w:autoSpaceDE/>
        <w:autoSpaceDN/>
        <w:bidi w:val="0"/>
        <w:adjustRightInd w:val="0"/>
        <w:snapToGrid w:val="0"/>
        <w:spacing w:after="0" w:line="580" w:lineRule="exact"/>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2.3、负责采购人消防监控室的运行、维护和管理等工作：</w:t>
      </w:r>
    </w:p>
    <w:p w14:paraId="0938A81A">
      <w:pPr>
        <w:pStyle w:val="21"/>
        <w:keepNext w:val="0"/>
        <w:keepLines w:val="0"/>
        <w:pageBreakBefore w:val="0"/>
        <w:widowControl w:val="0"/>
        <w:kinsoku/>
        <w:wordWrap w:val="0"/>
        <w:overflowPunct/>
        <w:topLinePunct/>
        <w:autoSpaceDE/>
        <w:autoSpaceDN/>
        <w:bidi w:val="0"/>
        <w:adjustRightInd w:val="0"/>
        <w:snapToGrid w:val="0"/>
        <w:spacing w:line="580" w:lineRule="exact"/>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2.3.1、消防监控室24小时双人双岗值班，负责监视消防控制室内各种消防设备的运行状态，不得擅离职守，做好消防设施检查、操作等工作。熟悉本系统所采用消防设施系统基本原理、功能和监视控制系统的基本原理、功能，熟练掌握操作技术，协助技术人员进行修理、维护，不得擅自拆卸、挪用或停用，保障设备正常运行。</w:t>
      </w:r>
    </w:p>
    <w:p w14:paraId="52C3EBDF">
      <w:pPr>
        <w:pStyle w:val="21"/>
        <w:keepNext w:val="0"/>
        <w:keepLines w:val="0"/>
        <w:pageBreakBefore w:val="0"/>
        <w:widowControl w:val="0"/>
        <w:kinsoku/>
        <w:wordWrap w:val="0"/>
        <w:overflowPunct/>
        <w:topLinePunct/>
        <w:autoSpaceDE/>
        <w:autoSpaceDN/>
        <w:bidi w:val="0"/>
        <w:adjustRightInd w:val="0"/>
        <w:snapToGrid w:val="0"/>
        <w:spacing w:line="580" w:lineRule="exact"/>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kern w:val="0"/>
          <w:sz w:val="28"/>
          <w:szCs w:val="28"/>
          <w:lang w:val="en-US" w:eastAsia="zh-CN"/>
        </w:rPr>
        <w:t>2.3.2、</w:t>
      </w:r>
      <w:r>
        <w:rPr>
          <w:rFonts w:hint="eastAsia" w:ascii="宋体" w:hAnsi="宋体" w:eastAsia="宋体" w:cs="宋体"/>
          <w:sz w:val="28"/>
          <w:szCs w:val="28"/>
          <w:lang w:val="en-US" w:eastAsia="zh-CN"/>
        </w:rPr>
        <w:t>消防控制室上岗人员能熟练掌握火灾自动报警主机、消防联动、视频监控、一键报警等设施设备的日常操作、监管及应急处理流程。</w:t>
      </w:r>
    </w:p>
    <w:p w14:paraId="59A90846">
      <w:pPr>
        <w:pStyle w:val="21"/>
        <w:keepNext w:val="0"/>
        <w:keepLines w:val="0"/>
        <w:pageBreakBefore w:val="0"/>
        <w:widowControl w:val="0"/>
        <w:kinsoku/>
        <w:wordWrap w:val="0"/>
        <w:overflowPunct/>
        <w:topLinePunct/>
        <w:autoSpaceDE/>
        <w:autoSpaceDN/>
        <w:bidi w:val="0"/>
        <w:adjustRightInd w:val="0"/>
        <w:snapToGrid w:val="0"/>
        <w:spacing w:line="580" w:lineRule="exact"/>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2.3.3、对消防监控室设备及通讯器材要按要求进行常态化检查，定期对各系统功能进行检查、试验，以确保消防设施各系统运行状况良好。做好交接班工作，认真填写值班记录及系统运行登记表、控制器日检登记表和交接班表等工作记录</w:t>
      </w:r>
    </w:p>
    <w:p w14:paraId="79593A77">
      <w:pPr>
        <w:pStyle w:val="21"/>
        <w:keepNext w:val="0"/>
        <w:keepLines w:val="0"/>
        <w:pageBreakBefore w:val="0"/>
        <w:widowControl w:val="0"/>
        <w:kinsoku/>
        <w:wordWrap w:val="0"/>
        <w:overflowPunct/>
        <w:topLinePunct/>
        <w:autoSpaceDE/>
        <w:autoSpaceDN/>
        <w:bidi w:val="0"/>
        <w:adjustRightInd w:val="0"/>
        <w:snapToGrid w:val="0"/>
        <w:spacing w:line="580" w:lineRule="exact"/>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2.3.4、发生警情后，值班人员须指挥调度人员到达现场查看实情，并根据现场的实际情况进行相关处置。发生火灾时要立即确认，确认后须立即确认火灾报警联动控制开关处于自动状态，同时拨打“119”火警电话报警，立即发起启动内部灭火和应急疏散预案，并应同时报告单位负责人，并密切监控消防设备设施运行状态，及时准确掌握现场状况并做出相应措施。</w:t>
      </w:r>
    </w:p>
    <w:p w14:paraId="1E44EC35">
      <w:pPr>
        <w:pStyle w:val="21"/>
        <w:keepNext w:val="0"/>
        <w:keepLines w:val="0"/>
        <w:pageBreakBefore w:val="0"/>
        <w:widowControl w:val="0"/>
        <w:kinsoku/>
        <w:wordWrap w:val="0"/>
        <w:overflowPunct/>
        <w:topLinePunct/>
        <w:autoSpaceDE/>
        <w:autoSpaceDN/>
        <w:bidi w:val="0"/>
        <w:adjustRightInd w:val="0"/>
        <w:snapToGrid w:val="0"/>
        <w:spacing w:line="580" w:lineRule="exact"/>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2.3.5、未经采购人主管部门批准，任何人员不得随意进入消防监控室，不得随意调阅、保存、复制监控资料，不得将监控数据、软件及资料复制给其他单位或个人，严禁违规触动、使用监控系统，严格执行监控视频资料调取流程，做好设备报修和维护记录。监控室人员有权制止违规行为，特殊情况应及时向上级领导报告，听从安排。</w:t>
      </w:r>
    </w:p>
    <w:p w14:paraId="2BEE899E">
      <w:pPr>
        <w:keepNext w:val="0"/>
        <w:keepLines w:val="0"/>
        <w:pageBreakBefore w:val="0"/>
        <w:widowControl w:val="0"/>
        <w:kinsoku/>
        <w:wordWrap/>
        <w:overflowPunct/>
        <w:topLinePunct w:val="0"/>
        <w:autoSpaceDE/>
        <w:autoSpaceDN/>
        <w:bidi w:val="0"/>
        <w:adjustRightInd w:val="0"/>
        <w:snapToGrid w:val="0"/>
        <w:spacing w:line="580" w:lineRule="exact"/>
        <w:ind w:firstLine="560" w:firstLineChars="200"/>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2.4、每年开展不少于四次的消防演练，并做好相应的记录。</w:t>
      </w:r>
    </w:p>
    <w:p w14:paraId="1FBCC42F">
      <w:pPr>
        <w:keepNext w:val="0"/>
        <w:keepLines w:val="0"/>
        <w:pageBreakBefore w:val="0"/>
        <w:widowControl w:val="0"/>
        <w:kinsoku/>
        <w:wordWrap/>
        <w:overflowPunct/>
        <w:topLinePunct w:val="0"/>
        <w:autoSpaceDE/>
        <w:autoSpaceDN/>
        <w:bidi w:val="0"/>
        <w:adjustRightInd w:val="0"/>
        <w:snapToGrid w:val="0"/>
        <w:spacing w:line="580" w:lineRule="exact"/>
        <w:ind w:firstLine="560" w:firstLineChars="200"/>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2.5、定期对采购人各部门、各科室开展治安、消防的培训工作，</w:t>
      </w:r>
      <w:r>
        <w:rPr>
          <w:rFonts w:hint="eastAsia" w:ascii="宋体" w:hAnsi="宋体" w:eastAsia="宋体" w:cs="宋体"/>
          <w:kern w:val="0"/>
          <w:sz w:val="28"/>
          <w:szCs w:val="28"/>
          <w:lang w:val="zh-CN" w:eastAsia="zh-CN"/>
        </w:rPr>
        <w:t>宣传贯彻消防法规，遵守防火安全管理制度，</w:t>
      </w:r>
      <w:r>
        <w:rPr>
          <w:rFonts w:hint="eastAsia" w:ascii="宋体" w:hAnsi="宋体" w:eastAsia="宋体" w:cs="宋体"/>
          <w:kern w:val="0"/>
          <w:sz w:val="28"/>
          <w:szCs w:val="28"/>
          <w:lang w:val="en-US" w:eastAsia="zh-CN"/>
        </w:rPr>
        <w:t>服务期限内采购人院区的每个科室、部门至少进行一次消防、安防专项培训，并做好消防安全培训记录交采购人存档。</w:t>
      </w:r>
    </w:p>
    <w:p w14:paraId="75DDD1D3">
      <w:pPr>
        <w:keepNext w:val="0"/>
        <w:keepLines w:val="0"/>
        <w:pageBreakBefore w:val="0"/>
        <w:widowControl w:val="0"/>
        <w:kinsoku/>
        <w:wordWrap/>
        <w:overflowPunct/>
        <w:topLinePunct w:val="0"/>
        <w:autoSpaceDE/>
        <w:autoSpaceDN/>
        <w:bidi w:val="0"/>
        <w:adjustRightInd w:val="0"/>
        <w:snapToGrid w:val="0"/>
        <w:spacing w:line="580" w:lineRule="exact"/>
        <w:ind w:firstLine="560" w:firstLineChars="200"/>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2.6、按要求完成其他临时性和指令性任务。</w:t>
      </w:r>
    </w:p>
    <w:p w14:paraId="53503714">
      <w:pPr>
        <w:keepNext w:val="0"/>
        <w:keepLines w:val="0"/>
        <w:pageBreakBefore w:val="0"/>
        <w:widowControl w:val="0"/>
        <w:kinsoku/>
        <w:wordWrap/>
        <w:overflowPunct/>
        <w:topLinePunct w:val="0"/>
        <w:autoSpaceDE/>
        <w:autoSpaceDN/>
        <w:bidi w:val="0"/>
        <w:adjustRightInd w:val="0"/>
        <w:snapToGrid w:val="0"/>
        <w:spacing w:line="580" w:lineRule="exact"/>
        <w:ind w:firstLine="560" w:firstLineChars="200"/>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3、供应商服务工作应在采购人的领导及监管部门的指导下，按照采购人和监管部门的要求，认真组织、严密实施安全保卫工作。当行政主管部门正式发文对保安、消防、治安、安检等工作提出新增要求与任务，供应商须无条件服从，并不得以此为由要求增加费用。</w:t>
      </w:r>
    </w:p>
    <w:p w14:paraId="566908D2">
      <w:pPr>
        <w:keepNext w:val="0"/>
        <w:keepLines w:val="0"/>
        <w:pageBreakBefore w:val="0"/>
        <w:widowControl w:val="0"/>
        <w:kinsoku/>
        <w:wordWrap/>
        <w:overflowPunct/>
        <w:topLinePunct w:val="0"/>
        <w:autoSpaceDE/>
        <w:autoSpaceDN/>
        <w:bidi w:val="0"/>
        <w:adjustRightInd w:val="0"/>
        <w:snapToGrid w:val="0"/>
        <w:spacing w:line="580" w:lineRule="exact"/>
        <w:ind w:firstLine="560" w:firstLineChars="200"/>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4、供应商须成立专门的管理机构，配属专职管理人员（管理人员按照采购人要求进行配置）负责对接采购人归口管理部门，履行相关安全保卫职责，做好安保队伍日常管理工作，并编制本项目组织架构图示及工作职责报采购人备案。各管理人员根据采购人要求，全权负责本项目内的一切安保事务，工作时间以外需保持通讯方式畅通，节假日安排相应值班人员，遇有突发事件及时到场处置。</w:t>
      </w:r>
    </w:p>
    <w:p w14:paraId="303BAB49">
      <w:pPr>
        <w:keepNext w:val="0"/>
        <w:keepLines w:val="0"/>
        <w:pageBreakBefore w:val="0"/>
        <w:widowControl w:val="0"/>
        <w:kinsoku/>
        <w:wordWrap/>
        <w:overflowPunct/>
        <w:topLinePunct w:val="0"/>
        <w:autoSpaceDE/>
        <w:autoSpaceDN/>
        <w:bidi w:val="0"/>
        <w:adjustRightInd w:val="0"/>
        <w:snapToGrid w:val="0"/>
        <w:spacing w:line="580" w:lineRule="exact"/>
        <w:ind w:firstLine="560" w:firstLineChars="200"/>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5、供应商须保证安保服装统一，着规范制式并符合采购人实际需求的服装上岗，并按天气变化及时发放应季衣物，满足实际使用需要。</w:t>
      </w:r>
    </w:p>
    <w:p w14:paraId="4FB18946">
      <w:pPr>
        <w:keepNext w:val="0"/>
        <w:keepLines w:val="0"/>
        <w:pageBreakBefore w:val="0"/>
        <w:widowControl w:val="0"/>
        <w:kinsoku/>
        <w:wordWrap/>
        <w:overflowPunct/>
        <w:topLinePunct w:val="0"/>
        <w:autoSpaceDE/>
        <w:autoSpaceDN/>
        <w:bidi w:val="0"/>
        <w:adjustRightInd w:val="0"/>
        <w:snapToGrid w:val="0"/>
        <w:spacing w:line="580" w:lineRule="exact"/>
        <w:ind w:firstLine="560" w:firstLineChars="200"/>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6、采购人可根据实际情况，按中标合同单价增减岗位人员，相关服务费用据实支付（采购人需增减安保人数、调整工作岗位、调整工作内容时，以书面形式通知供应商，如事态紧迫，采购人可事前进行电话或邮件通知，事后补齐书面文件，中标供应商须无条件配合）。</w:t>
      </w:r>
    </w:p>
    <w:p w14:paraId="128C3C60">
      <w:pPr>
        <w:keepNext w:val="0"/>
        <w:keepLines w:val="0"/>
        <w:pageBreakBefore w:val="0"/>
        <w:widowControl w:val="0"/>
        <w:kinsoku/>
        <w:wordWrap/>
        <w:overflowPunct/>
        <w:topLinePunct w:val="0"/>
        <w:autoSpaceDE/>
        <w:autoSpaceDN/>
        <w:bidi w:val="0"/>
        <w:adjustRightInd w:val="0"/>
        <w:snapToGrid w:val="0"/>
        <w:spacing w:line="580" w:lineRule="exact"/>
        <w:ind w:firstLine="560" w:firstLineChars="200"/>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7、供应商须及时响应采购人各类应急指令，按要求组织人员及物资到达指定地点参与应急处置，未按时响应或造成采购人工作被动的，采购人将依据相关制度扣款。</w:t>
      </w:r>
    </w:p>
    <w:p w14:paraId="12A140E0">
      <w:pPr>
        <w:keepNext w:val="0"/>
        <w:keepLines w:val="0"/>
        <w:pageBreakBefore w:val="0"/>
        <w:widowControl w:val="0"/>
        <w:kinsoku/>
        <w:wordWrap/>
        <w:overflowPunct/>
        <w:topLinePunct w:val="0"/>
        <w:autoSpaceDE/>
        <w:autoSpaceDN/>
        <w:bidi w:val="0"/>
        <w:adjustRightInd w:val="0"/>
        <w:snapToGrid w:val="0"/>
        <w:spacing w:line="580" w:lineRule="exact"/>
        <w:ind w:firstLine="560" w:firstLineChars="200"/>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8、采购人向供应商提供的一切设备、设施、装备器材及工器具（交接、处置、归还时均需双方签字确认）仅限于用于供应商提供本项目服务，其所有权归采购人。若发生损坏、遗失、丢失等情况时供应商应及时进行维修、补充、更换或赔偿。</w:t>
      </w:r>
    </w:p>
    <w:p w14:paraId="65B2A5C6">
      <w:pPr>
        <w:keepNext w:val="0"/>
        <w:keepLines w:val="0"/>
        <w:pageBreakBefore w:val="0"/>
        <w:widowControl w:val="0"/>
        <w:kinsoku/>
        <w:wordWrap/>
        <w:overflowPunct/>
        <w:topLinePunct w:val="0"/>
        <w:autoSpaceDE/>
        <w:autoSpaceDN/>
        <w:bidi w:val="0"/>
        <w:adjustRightInd w:val="0"/>
        <w:snapToGrid w:val="0"/>
        <w:spacing w:line="580" w:lineRule="exact"/>
        <w:ind w:firstLine="560" w:firstLineChars="200"/>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9、本合同即将届满或提前终止时，供应商有义务做好该合同内的保安人员退场准备与安排并与新的承包商做好交接工作，以确保采购人的保安工作和其他生产工作不受影响。</w:t>
      </w:r>
    </w:p>
    <w:p w14:paraId="6DFA5B63">
      <w:pPr>
        <w:keepNext w:val="0"/>
        <w:keepLines w:val="0"/>
        <w:pageBreakBefore w:val="0"/>
        <w:widowControl w:val="0"/>
        <w:kinsoku/>
        <w:wordWrap/>
        <w:overflowPunct/>
        <w:topLinePunct w:val="0"/>
        <w:autoSpaceDE/>
        <w:autoSpaceDN/>
        <w:bidi w:val="0"/>
        <w:adjustRightInd w:val="0"/>
        <w:snapToGrid w:val="0"/>
        <w:spacing w:line="580" w:lineRule="exact"/>
        <w:ind w:firstLine="560" w:firstLineChars="200"/>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11、供应商应为该项目提供保安服务实际所需的各类安保器材（盾牌、防暴头盔、防刺服、腰叉、脚叉等）和所有保安人员单人装备（保安服装、保安腰带、防割手套、伸缩棍、手电筒等）、对讲机（不少于20台）、取证记录仪（不少于3台），通过采购人验收后方可投入使用，未经采购人验收严禁投入使用，中标供应商应按配置要求保持装备使用状态良好，采购人对要求更换的装备，中标供应商应无条件按照采购人要求进行更换。</w:t>
      </w:r>
    </w:p>
    <w:p w14:paraId="75C84B57">
      <w:pPr>
        <w:keepNext w:val="0"/>
        <w:keepLines w:val="0"/>
        <w:pageBreakBefore w:val="0"/>
        <w:widowControl w:val="0"/>
        <w:kinsoku/>
        <w:wordWrap/>
        <w:overflowPunct/>
        <w:topLinePunct w:val="0"/>
        <w:autoSpaceDE/>
        <w:autoSpaceDN/>
        <w:bidi w:val="0"/>
        <w:adjustRightInd w:val="0"/>
        <w:snapToGrid w:val="0"/>
        <w:spacing w:line="580" w:lineRule="exact"/>
        <w:ind w:firstLine="560" w:firstLineChars="200"/>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12、供应商应按本项目情况从保安勤务角度，详细设计和制订医院保安勤务方案、人员备勤措施、突发事件处置等方案。</w:t>
      </w:r>
    </w:p>
    <w:p w14:paraId="05CEE8FF">
      <w:pPr>
        <w:keepNext w:val="0"/>
        <w:keepLines w:val="0"/>
        <w:pageBreakBefore w:val="0"/>
        <w:widowControl w:val="0"/>
        <w:numPr>
          <w:ilvl w:val="0"/>
          <w:numId w:val="2"/>
        </w:numPr>
        <w:kinsoku/>
        <w:wordWrap w:val="0"/>
        <w:overflowPunct/>
        <w:topLinePunct w:val="0"/>
        <w:autoSpaceDE/>
        <w:autoSpaceDN/>
        <w:bidi w:val="0"/>
        <w:adjustRightInd w:val="0"/>
        <w:snapToGrid w:val="0"/>
        <w:spacing w:line="580" w:lineRule="exact"/>
        <w:ind w:left="0" w:leftChars="0" w:firstLine="560" w:firstLineChars="200"/>
        <w:jc w:val="left"/>
        <w:textAlignment w:val="auto"/>
        <w:outlineLvl w:val="1"/>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人员要求：</w:t>
      </w:r>
    </w:p>
    <w:p w14:paraId="1A52C2D5">
      <w:pPr>
        <w:keepNext w:val="0"/>
        <w:keepLines w:val="0"/>
        <w:pageBreakBefore w:val="0"/>
        <w:widowControl w:val="0"/>
        <w:numPr>
          <w:ilvl w:val="0"/>
          <w:numId w:val="3"/>
        </w:numPr>
        <w:kinsoku/>
        <w:wordWrap w:val="0"/>
        <w:overflowPunct/>
        <w:topLinePunct w:val="0"/>
        <w:autoSpaceDE/>
        <w:autoSpaceDN/>
        <w:bidi w:val="0"/>
        <w:adjustRightInd w:val="0"/>
        <w:snapToGrid w:val="0"/>
        <w:spacing w:after="0" w:line="580" w:lineRule="exact"/>
        <w:ind w:firstLine="560" w:firstLineChars="200"/>
        <w:jc w:val="both"/>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各岗位人员基本要求：</w:t>
      </w:r>
    </w:p>
    <w:p w14:paraId="1FFA4260">
      <w:pPr>
        <w:keepNext w:val="0"/>
        <w:keepLines w:val="0"/>
        <w:pageBreakBefore w:val="0"/>
        <w:widowControl w:val="0"/>
        <w:kinsoku/>
        <w:wordWrap w:val="0"/>
        <w:overflowPunct/>
        <w:topLinePunct w:val="0"/>
        <w:autoSpaceDE/>
        <w:autoSpaceDN/>
        <w:bidi w:val="0"/>
        <w:adjustRightInd w:val="0"/>
        <w:snapToGrid w:val="0"/>
        <w:spacing w:line="580" w:lineRule="exact"/>
        <w:ind w:left="0" w:leftChars="0" w:firstLine="560" w:firstLineChars="200"/>
        <w:jc w:val="left"/>
        <w:textAlignment w:val="auto"/>
        <w:outlineLvl w:val="1"/>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1.1、项目负责人：具</w:t>
      </w:r>
      <w:r>
        <w:rPr>
          <w:rFonts w:hint="eastAsia" w:ascii="宋体" w:hAnsi="宋体" w:eastAsia="宋体" w:cs="宋体"/>
          <w:kern w:val="0"/>
          <w:sz w:val="28"/>
          <w:szCs w:val="28"/>
          <w:lang w:val="zh-CN" w:eastAsia="zh-CN"/>
        </w:rPr>
        <w:t>有</w:t>
      </w:r>
      <w:r>
        <w:rPr>
          <w:rFonts w:hint="eastAsia" w:ascii="宋体" w:hAnsi="宋体" w:eastAsia="宋体" w:cs="宋体"/>
          <w:kern w:val="0"/>
          <w:sz w:val="28"/>
          <w:szCs w:val="28"/>
          <w:lang w:val="en-US" w:eastAsia="zh-CN"/>
        </w:rPr>
        <w:t>三</w:t>
      </w:r>
      <w:r>
        <w:rPr>
          <w:rFonts w:hint="eastAsia" w:ascii="宋体" w:hAnsi="宋体" w:eastAsia="宋体" w:cs="宋体"/>
          <w:kern w:val="0"/>
          <w:sz w:val="28"/>
          <w:szCs w:val="28"/>
          <w:lang w:val="zh-CN" w:eastAsia="zh-CN"/>
        </w:rPr>
        <w:t>年</w:t>
      </w:r>
      <w:r>
        <w:rPr>
          <w:rFonts w:hint="eastAsia" w:ascii="宋体" w:hAnsi="宋体" w:eastAsia="宋体" w:cs="宋体"/>
          <w:kern w:val="0"/>
          <w:sz w:val="28"/>
          <w:szCs w:val="28"/>
          <w:lang w:val="en-US" w:eastAsia="zh-CN"/>
        </w:rPr>
        <w:t>及</w:t>
      </w:r>
      <w:r>
        <w:rPr>
          <w:rFonts w:hint="eastAsia" w:ascii="宋体" w:hAnsi="宋体" w:eastAsia="宋体" w:cs="宋体"/>
          <w:kern w:val="0"/>
          <w:sz w:val="28"/>
          <w:szCs w:val="28"/>
          <w:lang w:val="zh-CN" w:eastAsia="zh-CN"/>
        </w:rPr>
        <w:t>以上医院保安</w:t>
      </w:r>
      <w:r>
        <w:rPr>
          <w:rFonts w:hint="eastAsia" w:ascii="宋体" w:hAnsi="宋体" w:eastAsia="宋体" w:cs="宋体"/>
          <w:kern w:val="0"/>
          <w:sz w:val="28"/>
          <w:szCs w:val="28"/>
          <w:lang w:val="en-US" w:eastAsia="zh-CN"/>
        </w:rPr>
        <w:t>管理</w:t>
      </w:r>
      <w:r>
        <w:rPr>
          <w:rFonts w:hint="eastAsia" w:ascii="宋体" w:hAnsi="宋体" w:eastAsia="宋体" w:cs="宋体"/>
          <w:kern w:val="0"/>
          <w:sz w:val="28"/>
          <w:szCs w:val="28"/>
          <w:lang w:val="zh-CN" w:eastAsia="zh-CN"/>
        </w:rPr>
        <w:t>工作经</w:t>
      </w:r>
      <w:r>
        <w:rPr>
          <w:rFonts w:hint="eastAsia" w:ascii="宋体" w:hAnsi="宋体" w:eastAsia="宋体" w:cs="宋体"/>
          <w:kern w:val="0"/>
          <w:sz w:val="28"/>
          <w:szCs w:val="28"/>
          <w:lang w:val="en-US" w:eastAsia="zh-CN"/>
        </w:rPr>
        <w:t>验</w:t>
      </w:r>
      <w:r>
        <w:rPr>
          <w:rFonts w:hint="eastAsia" w:ascii="宋体" w:hAnsi="宋体" w:eastAsia="宋体" w:cs="宋体"/>
          <w:kern w:val="0"/>
          <w:sz w:val="28"/>
          <w:szCs w:val="28"/>
          <w:lang w:val="zh-CN" w:eastAsia="zh-CN"/>
        </w:rPr>
        <w:t>，有较强的组织能力、协调</w:t>
      </w:r>
      <w:r>
        <w:rPr>
          <w:rFonts w:hint="eastAsia" w:ascii="宋体" w:hAnsi="宋体" w:eastAsia="宋体" w:cs="宋体"/>
          <w:kern w:val="0"/>
          <w:sz w:val="28"/>
          <w:szCs w:val="28"/>
          <w:lang w:val="en-US" w:eastAsia="zh-CN"/>
        </w:rPr>
        <w:t>和</w:t>
      </w:r>
      <w:r>
        <w:rPr>
          <w:rFonts w:hint="eastAsia" w:ascii="宋体" w:hAnsi="宋体" w:eastAsia="宋体" w:cs="宋体"/>
          <w:kern w:val="0"/>
          <w:sz w:val="28"/>
          <w:szCs w:val="28"/>
          <w:lang w:val="zh-CN" w:eastAsia="zh-CN"/>
        </w:rPr>
        <w:t>沟通能力，</w:t>
      </w:r>
      <w:r>
        <w:rPr>
          <w:rFonts w:hint="eastAsia" w:ascii="宋体" w:hAnsi="宋体" w:eastAsia="宋体" w:cs="宋体"/>
          <w:kern w:val="0"/>
          <w:sz w:val="28"/>
          <w:szCs w:val="28"/>
          <w:lang w:val="en-US" w:eastAsia="zh-CN"/>
        </w:rPr>
        <w:t>专科及以上学历，持</w:t>
      </w:r>
      <w:r>
        <w:rPr>
          <w:rFonts w:hint="eastAsia" w:ascii="宋体" w:hAnsi="宋体" w:cs="宋体"/>
          <w:kern w:val="0"/>
          <w:sz w:val="28"/>
          <w:szCs w:val="28"/>
          <w:lang w:val="en-US" w:eastAsia="zh-CN"/>
        </w:rPr>
        <w:t>有</w:t>
      </w:r>
      <w:r>
        <w:rPr>
          <w:rFonts w:hint="eastAsia" w:ascii="宋体" w:hAnsi="宋体" w:eastAsia="宋体" w:cs="宋体"/>
          <w:kern w:val="0"/>
          <w:sz w:val="28"/>
          <w:szCs w:val="28"/>
          <w:lang w:val="en-US" w:eastAsia="zh-CN"/>
        </w:rPr>
        <w:t>《中华人民共和国保安员证》</w:t>
      </w:r>
      <w:r>
        <w:rPr>
          <w:rFonts w:hint="eastAsia" w:ascii="宋体" w:hAnsi="宋体" w:eastAsia="宋体" w:cs="宋体"/>
          <w:kern w:val="0"/>
          <w:sz w:val="28"/>
          <w:szCs w:val="28"/>
          <w:lang w:val="zh-CN" w:eastAsia="zh-CN"/>
        </w:rPr>
        <w:t>。</w:t>
      </w:r>
      <w:r>
        <w:rPr>
          <w:rFonts w:hint="eastAsia" w:ascii="宋体" w:hAnsi="宋体" w:eastAsia="宋体" w:cs="宋体"/>
          <w:kern w:val="0"/>
          <w:sz w:val="28"/>
          <w:szCs w:val="28"/>
          <w:lang w:val="en-US" w:eastAsia="zh-CN"/>
        </w:rPr>
        <w:t>全面负责本项目服务人员的管理，全力协助采购人开展院区的安防、消防等工作，保障医院安全生产。未经采购人书面，不得擅自更换。</w:t>
      </w:r>
    </w:p>
    <w:p w14:paraId="524367B7">
      <w:pPr>
        <w:keepNext w:val="0"/>
        <w:keepLines w:val="0"/>
        <w:pageBreakBefore w:val="0"/>
        <w:widowControl w:val="0"/>
        <w:kinsoku/>
        <w:wordWrap w:val="0"/>
        <w:overflowPunct/>
        <w:topLinePunct w:val="0"/>
        <w:autoSpaceDE/>
        <w:autoSpaceDN/>
        <w:bidi w:val="0"/>
        <w:adjustRightInd w:val="0"/>
        <w:snapToGrid w:val="0"/>
        <w:spacing w:after="0" w:line="580" w:lineRule="exact"/>
        <w:ind w:left="0" w:leftChars="0" w:firstLine="560" w:firstLineChars="200"/>
        <w:jc w:val="both"/>
        <w:textAlignment w:val="auto"/>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kern w:val="0"/>
          <w:sz w:val="28"/>
          <w:szCs w:val="28"/>
          <w:lang w:val="en-US" w:eastAsia="zh-CN"/>
        </w:rPr>
        <w:t>1.2、带队副班长：男性，年龄18周岁至50周岁之间，身高≥170CM，视力（矫正视力）≥1.0、无纹身，高中及以上学历，具</w:t>
      </w:r>
      <w:r>
        <w:rPr>
          <w:rFonts w:hint="eastAsia" w:ascii="宋体" w:hAnsi="宋体" w:eastAsia="宋体" w:cs="宋体"/>
          <w:kern w:val="0"/>
          <w:sz w:val="28"/>
          <w:szCs w:val="28"/>
          <w:lang w:val="zh-CN" w:eastAsia="zh-CN"/>
        </w:rPr>
        <w:t>有</w:t>
      </w:r>
      <w:r>
        <w:rPr>
          <w:rFonts w:hint="eastAsia" w:ascii="宋体" w:hAnsi="宋体" w:eastAsia="宋体" w:cs="宋体"/>
          <w:kern w:val="0"/>
          <w:sz w:val="28"/>
          <w:szCs w:val="28"/>
          <w:lang w:val="en-US" w:eastAsia="zh-CN"/>
        </w:rPr>
        <w:t>二</w:t>
      </w:r>
      <w:r>
        <w:rPr>
          <w:rFonts w:hint="eastAsia" w:ascii="宋体" w:hAnsi="宋体" w:eastAsia="宋体" w:cs="宋体"/>
          <w:kern w:val="0"/>
          <w:sz w:val="28"/>
          <w:szCs w:val="28"/>
          <w:lang w:val="zh-CN" w:eastAsia="zh-CN"/>
        </w:rPr>
        <w:t>年</w:t>
      </w:r>
      <w:r>
        <w:rPr>
          <w:rFonts w:hint="eastAsia" w:ascii="宋体" w:hAnsi="宋体" w:eastAsia="宋体" w:cs="宋体"/>
          <w:kern w:val="0"/>
          <w:sz w:val="28"/>
          <w:szCs w:val="28"/>
          <w:lang w:val="en-US" w:eastAsia="zh-CN"/>
        </w:rPr>
        <w:t>及</w:t>
      </w:r>
      <w:r>
        <w:rPr>
          <w:rFonts w:hint="eastAsia" w:ascii="宋体" w:hAnsi="宋体" w:eastAsia="宋体" w:cs="宋体"/>
          <w:kern w:val="0"/>
          <w:sz w:val="28"/>
          <w:szCs w:val="28"/>
          <w:lang w:val="zh-CN" w:eastAsia="zh-CN"/>
        </w:rPr>
        <w:t>以上保安</w:t>
      </w:r>
      <w:r>
        <w:rPr>
          <w:rFonts w:hint="eastAsia" w:ascii="宋体" w:hAnsi="宋体" w:eastAsia="宋体" w:cs="宋体"/>
          <w:kern w:val="0"/>
          <w:sz w:val="28"/>
          <w:szCs w:val="28"/>
          <w:lang w:val="en-US" w:eastAsia="zh-CN"/>
        </w:rPr>
        <w:t>管理</w:t>
      </w:r>
      <w:r>
        <w:rPr>
          <w:rFonts w:hint="eastAsia" w:ascii="宋体" w:hAnsi="宋体" w:eastAsia="宋体" w:cs="宋体"/>
          <w:kern w:val="0"/>
          <w:sz w:val="28"/>
          <w:szCs w:val="28"/>
          <w:lang w:val="zh-CN" w:eastAsia="zh-CN"/>
        </w:rPr>
        <w:t>工作经</w:t>
      </w:r>
      <w:r>
        <w:rPr>
          <w:rFonts w:hint="eastAsia" w:ascii="宋体" w:hAnsi="宋体" w:eastAsia="宋体" w:cs="宋体"/>
          <w:kern w:val="0"/>
          <w:sz w:val="28"/>
          <w:szCs w:val="28"/>
          <w:lang w:val="en-US" w:eastAsia="zh-CN"/>
        </w:rPr>
        <w:t>验</w:t>
      </w:r>
      <w:r>
        <w:rPr>
          <w:rFonts w:hint="eastAsia" w:ascii="宋体" w:hAnsi="宋体" w:eastAsia="宋体" w:cs="宋体"/>
          <w:kern w:val="0"/>
          <w:sz w:val="28"/>
          <w:szCs w:val="28"/>
          <w:lang w:val="zh-CN" w:eastAsia="zh-CN"/>
        </w:rPr>
        <w:t>，有较强的组织能力、协调沟通能力</w:t>
      </w:r>
      <w:r>
        <w:rPr>
          <w:rFonts w:hint="eastAsia" w:ascii="宋体" w:hAnsi="宋体" w:eastAsia="宋体" w:cs="宋体"/>
          <w:kern w:val="0"/>
          <w:sz w:val="28"/>
          <w:szCs w:val="28"/>
          <w:lang w:val="en-US" w:eastAsia="zh-CN"/>
        </w:rPr>
        <w:t>，持有《中华人民共和国保安员证》及《中华人民共和</w:t>
      </w:r>
      <w:r>
        <w:rPr>
          <w:rFonts w:hint="eastAsia" w:ascii="宋体" w:hAnsi="宋体" w:eastAsia="宋体" w:cs="宋体"/>
          <w:bCs/>
          <w:color w:val="auto"/>
          <w:kern w:val="0"/>
          <w:sz w:val="28"/>
          <w:szCs w:val="28"/>
          <w:highlight w:val="none"/>
          <w:lang w:val="en-US" w:eastAsia="zh-CN" w:bidi="ar-SA"/>
        </w:rPr>
        <w:t>国驾驶证》C2及以上。</w:t>
      </w:r>
    </w:p>
    <w:p w14:paraId="6C1433F9">
      <w:pPr>
        <w:keepNext w:val="0"/>
        <w:keepLines w:val="0"/>
        <w:pageBreakBefore w:val="0"/>
        <w:widowControl w:val="0"/>
        <w:numPr>
          <w:ilvl w:val="0"/>
          <w:numId w:val="0"/>
        </w:numPr>
        <w:kinsoku/>
        <w:wordWrap w:val="0"/>
        <w:overflowPunct/>
        <w:topLinePunct w:val="0"/>
        <w:autoSpaceDE/>
        <w:autoSpaceDN/>
        <w:bidi w:val="0"/>
        <w:adjustRightInd w:val="0"/>
        <w:snapToGrid w:val="0"/>
        <w:spacing w:after="0" w:line="580" w:lineRule="exact"/>
        <w:ind w:firstLine="560" w:firstLineChars="200"/>
        <w:jc w:val="both"/>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1.3、消防监控管理人员：男性，年龄18周岁至55周岁之间，身高≥165CM；女性，年龄18周岁至45周岁之间，身高≥160CM。具有三年及以上消防监控管理工作经验，有较强的组织能力、协调和沟通能力，高中及以上学历，持</w:t>
      </w:r>
      <w:r>
        <w:rPr>
          <w:rFonts w:hint="eastAsia" w:ascii="宋体" w:hAnsi="宋体" w:eastAsia="宋体" w:cs="宋体"/>
          <w:sz w:val="28"/>
          <w:szCs w:val="28"/>
          <w:lang w:val="zh-CN" w:eastAsia="zh-CN"/>
        </w:rPr>
        <w:t>有</w:t>
      </w:r>
      <w:r>
        <w:rPr>
          <w:rFonts w:hint="eastAsia" w:ascii="宋体" w:hAnsi="宋体" w:eastAsia="宋体" w:cs="宋体"/>
          <w:b w:val="0"/>
          <w:bCs w:val="0"/>
          <w:color w:val="auto"/>
          <w:kern w:val="2"/>
          <w:sz w:val="28"/>
          <w:szCs w:val="28"/>
          <w:highlight w:val="none"/>
          <w:lang w:val="en-US" w:eastAsia="zh-CN" w:bidi="ar-SA"/>
        </w:rPr>
        <w:t>《消防设施操作员》中级及以上职业资格证，持证上岗。协助项目负责人负责本项目消防方面的管理，确保采购人安全生产。</w:t>
      </w:r>
    </w:p>
    <w:p w14:paraId="614DF01F">
      <w:pPr>
        <w:keepNext w:val="0"/>
        <w:keepLines w:val="0"/>
        <w:pageBreakBefore w:val="0"/>
        <w:widowControl w:val="0"/>
        <w:numPr>
          <w:ilvl w:val="0"/>
          <w:numId w:val="0"/>
        </w:numPr>
        <w:kinsoku/>
        <w:wordWrap w:val="0"/>
        <w:overflowPunct/>
        <w:topLinePunct w:val="0"/>
        <w:autoSpaceDE/>
        <w:autoSpaceDN/>
        <w:bidi w:val="0"/>
        <w:adjustRightInd w:val="0"/>
        <w:snapToGrid w:val="0"/>
        <w:spacing w:after="0" w:line="580" w:lineRule="exact"/>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b w:val="0"/>
          <w:bCs w:val="0"/>
          <w:color w:val="auto"/>
          <w:kern w:val="2"/>
          <w:sz w:val="28"/>
          <w:szCs w:val="28"/>
          <w:highlight w:val="none"/>
          <w:lang w:val="en-US" w:eastAsia="zh-CN" w:bidi="ar-SA"/>
        </w:rPr>
        <w:t>1.4、</w:t>
      </w:r>
      <w:r>
        <w:rPr>
          <w:rFonts w:hint="eastAsia" w:ascii="宋体" w:hAnsi="宋体" w:eastAsia="宋体" w:cs="宋体"/>
          <w:bCs/>
          <w:color w:val="auto"/>
          <w:kern w:val="0"/>
          <w:sz w:val="28"/>
          <w:szCs w:val="28"/>
          <w:highlight w:val="none"/>
          <w:lang w:val="en-US" w:eastAsia="zh-CN" w:bidi="ar-SA"/>
        </w:rPr>
        <w:t>消防监控人员：男性，年龄18周岁至55周岁之间，身高≥165CM；女性，年龄18周岁至45周岁之间，身高≥160CM。初中及以上学历，</w:t>
      </w:r>
      <w:r>
        <w:rPr>
          <w:rFonts w:hint="eastAsia" w:ascii="宋体" w:hAnsi="宋体" w:eastAsia="宋体" w:cs="宋体"/>
          <w:sz w:val="28"/>
          <w:szCs w:val="28"/>
          <w:lang w:val="zh-CN" w:eastAsia="zh-CN"/>
        </w:rPr>
        <w:t>须具有</w:t>
      </w:r>
      <w:r>
        <w:rPr>
          <w:rFonts w:hint="eastAsia" w:ascii="宋体" w:hAnsi="宋体" w:eastAsia="宋体" w:cs="宋体"/>
          <w:b w:val="0"/>
          <w:bCs w:val="0"/>
          <w:color w:val="auto"/>
          <w:kern w:val="2"/>
          <w:sz w:val="28"/>
          <w:szCs w:val="28"/>
          <w:highlight w:val="none"/>
          <w:lang w:val="en-US" w:eastAsia="zh-CN" w:bidi="ar-SA"/>
        </w:rPr>
        <w:t>《消防设施操作员》中级及以上职业资格证，持证上岗。</w:t>
      </w:r>
    </w:p>
    <w:p w14:paraId="4526A1CC">
      <w:pPr>
        <w:keepNext w:val="0"/>
        <w:keepLines w:val="0"/>
        <w:pageBreakBefore w:val="0"/>
        <w:widowControl w:val="0"/>
        <w:kinsoku/>
        <w:wordWrap w:val="0"/>
        <w:overflowPunct/>
        <w:topLinePunct w:val="0"/>
        <w:autoSpaceDE/>
        <w:autoSpaceDN/>
        <w:bidi w:val="0"/>
        <w:adjustRightInd w:val="0"/>
        <w:snapToGrid w:val="0"/>
        <w:spacing w:after="0" w:line="580" w:lineRule="exact"/>
        <w:ind w:left="0" w:leftChars="0" w:firstLine="560" w:firstLineChars="200"/>
        <w:jc w:val="both"/>
        <w:textAlignment w:val="auto"/>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1.5、特勤处突人员：</w:t>
      </w:r>
      <w:r>
        <w:rPr>
          <w:rFonts w:hint="eastAsia" w:ascii="宋体" w:hAnsi="宋体" w:eastAsia="宋体" w:cs="宋体"/>
          <w:bCs/>
          <w:color w:val="auto"/>
          <w:kern w:val="0"/>
          <w:sz w:val="28"/>
          <w:szCs w:val="28"/>
          <w:highlight w:val="none"/>
          <w:lang w:val="zh-CN" w:eastAsia="zh-CN" w:bidi="ar-SA"/>
        </w:rPr>
        <w:t>男性，</w:t>
      </w:r>
      <w:r>
        <w:rPr>
          <w:rFonts w:hint="eastAsia" w:ascii="宋体" w:hAnsi="宋体" w:eastAsia="宋体" w:cs="宋体"/>
          <w:bCs/>
          <w:color w:val="auto"/>
          <w:kern w:val="0"/>
          <w:sz w:val="28"/>
          <w:szCs w:val="28"/>
          <w:highlight w:val="none"/>
          <w:lang w:val="en-US" w:eastAsia="zh-CN" w:bidi="ar-SA"/>
        </w:rPr>
        <w:t>年龄须在</w:t>
      </w:r>
      <w:r>
        <w:rPr>
          <w:rFonts w:hint="eastAsia" w:ascii="宋体" w:hAnsi="宋体" w:eastAsia="宋体" w:cs="宋体"/>
          <w:bCs/>
          <w:color w:val="auto"/>
          <w:kern w:val="0"/>
          <w:sz w:val="28"/>
          <w:szCs w:val="28"/>
          <w:highlight w:val="none"/>
          <w:lang w:val="zh-CN" w:eastAsia="zh-CN" w:bidi="ar-SA"/>
        </w:rPr>
        <w:t>18周岁</w:t>
      </w:r>
      <w:r>
        <w:rPr>
          <w:rFonts w:hint="eastAsia" w:ascii="宋体" w:hAnsi="宋体" w:eastAsia="宋体" w:cs="宋体"/>
          <w:bCs/>
          <w:color w:val="auto"/>
          <w:kern w:val="0"/>
          <w:sz w:val="28"/>
          <w:szCs w:val="28"/>
          <w:highlight w:val="none"/>
          <w:lang w:val="en-US" w:eastAsia="zh-CN" w:bidi="ar-SA"/>
        </w:rPr>
        <w:t>至35</w:t>
      </w:r>
      <w:r>
        <w:rPr>
          <w:rFonts w:hint="eastAsia" w:ascii="宋体" w:hAnsi="宋体" w:eastAsia="宋体" w:cs="宋体"/>
          <w:bCs/>
          <w:color w:val="auto"/>
          <w:kern w:val="0"/>
          <w:sz w:val="28"/>
          <w:szCs w:val="28"/>
          <w:highlight w:val="none"/>
          <w:lang w:val="zh-CN" w:eastAsia="zh-CN" w:bidi="ar-SA"/>
        </w:rPr>
        <w:t>周岁</w:t>
      </w:r>
      <w:r>
        <w:rPr>
          <w:rFonts w:hint="eastAsia" w:ascii="宋体" w:hAnsi="宋体" w:eastAsia="宋体" w:cs="宋体"/>
          <w:bCs/>
          <w:color w:val="auto"/>
          <w:kern w:val="0"/>
          <w:sz w:val="28"/>
          <w:szCs w:val="28"/>
          <w:highlight w:val="none"/>
          <w:lang w:val="en-US" w:eastAsia="zh-CN" w:bidi="ar-SA"/>
        </w:rPr>
        <w:t>之间，</w:t>
      </w:r>
      <w:r>
        <w:rPr>
          <w:rFonts w:hint="eastAsia" w:ascii="宋体" w:hAnsi="宋体" w:eastAsia="宋体" w:cs="宋体"/>
          <w:bCs/>
          <w:color w:val="auto"/>
          <w:kern w:val="0"/>
          <w:sz w:val="28"/>
          <w:szCs w:val="28"/>
          <w:highlight w:val="none"/>
          <w:lang w:val="zh-CN" w:eastAsia="zh-CN" w:bidi="ar-SA"/>
        </w:rPr>
        <w:t>身高≥</w:t>
      </w:r>
      <w:r>
        <w:rPr>
          <w:rFonts w:hint="eastAsia" w:ascii="宋体" w:hAnsi="宋体" w:eastAsia="宋体" w:cs="宋体"/>
          <w:bCs/>
          <w:color w:val="auto"/>
          <w:kern w:val="0"/>
          <w:sz w:val="28"/>
          <w:szCs w:val="28"/>
          <w:highlight w:val="none"/>
          <w:lang w:val="en-US" w:eastAsia="zh-CN" w:bidi="ar-SA"/>
        </w:rPr>
        <w:t>175CM，</w:t>
      </w:r>
      <w:r>
        <w:rPr>
          <w:rFonts w:hint="eastAsia" w:ascii="宋体" w:hAnsi="宋体" w:eastAsia="宋体" w:cs="宋体"/>
          <w:kern w:val="0"/>
          <w:sz w:val="28"/>
          <w:szCs w:val="28"/>
          <w:lang w:val="en-US" w:eastAsia="zh-CN"/>
        </w:rPr>
        <w:t>视力（矫正视力）≥1.0，无纹身，</w:t>
      </w:r>
      <w:r>
        <w:rPr>
          <w:rFonts w:hint="eastAsia" w:ascii="宋体" w:hAnsi="宋体" w:eastAsia="宋体" w:cs="宋体"/>
          <w:bCs/>
          <w:color w:val="auto"/>
          <w:kern w:val="0"/>
          <w:sz w:val="28"/>
          <w:szCs w:val="28"/>
          <w:highlight w:val="none"/>
          <w:lang w:val="en-US" w:eastAsia="zh-CN" w:bidi="ar-SA"/>
        </w:rPr>
        <w:t>高中或同等及以上学历，持有《中华人民共和国保安员证》</w:t>
      </w:r>
      <w:r>
        <w:rPr>
          <w:rFonts w:hint="eastAsia" w:ascii="宋体" w:hAnsi="宋体" w:eastAsia="宋体" w:cs="宋体"/>
          <w:bCs/>
          <w:color w:val="auto"/>
          <w:kern w:val="0"/>
          <w:sz w:val="28"/>
          <w:szCs w:val="28"/>
          <w:highlight w:val="none"/>
          <w:lang w:val="zh-CN" w:eastAsia="zh-CN" w:bidi="ar-SA"/>
        </w:rPr>
        <w:t>（</w:t>
      </w:r>
      <w:r>
        <w:rPr>
          <w:rFonts w:hint="eastAsia" w:ascii="宋体" w:hAnsi="宋体" w:eastAsia="宋体" w:cs="宋体"/>
          <w:bCs/>
          <w:color w:val="auto"/>
          <w:kern w:val="0"/>
          <w:sz w:val="28"/>
          <w:szCs w:val="28"/>
          <w:highlight w:val="none"/>
          <w:lang w:val="en-US" w:eastAsia="zh-CN" w:bidi="ar-SA"/>
        </w:rPr>
        <w:t>注：1.</w:t>
      </w:r>
      <w:r>
        <w:rPr>
          <w:rFonts w:hint="eastAsia" w:ascii="宋体" w:hAnsi="宋体" w:eastAsia="宋体" w:cs="宋体"/>
          <w:bCs/>
          <w:color w:val="auto"/>
          <w:kern w:val="0"/>
          <w:sz w:val="28"/>
          <w:szCs w:val="28"/>
          <w:highlight w:val="none"/>
          <w:lang w:val="zh-CN" w:eastAsia="zh-CN" w:bidi="ar-SA"/>
        </w:rPr>
        <w:t>曾在中国人民解放军特战部队或武警反恐部门服役</w:t>
      </w:r>
      <w:r>
        <w:rPr>
          <w:rFonts w:hint="eastAsia" w:ascii="宋体" w:hAnsi="宋体" w:eastAsia="宋体" w:cs="宋体"/>
          <w:bCs/>
          <w:color w:val="auto"/>
          <w:kern w:val="0"/>
          <w:sz w:val="28"/>
          <w:szCs w:val="28"/>
          <w:highlight w:val="none"/>
          <w:lang w:val="en-US" w:eastAsia="zh-CN" w:bidi="ar-SA"/>
        </w:rPr>
        <w:t>2</w:t>
      </w:r>
      <w:r>
        <w:rPr>
          <w:rFonts w:hint="eastAsia" w:ascii="宋体" w:hAnsi="宋体" w:eastAsia="宋体" w:cs="宋体"/>
          <w:bCs/>
          <w:color w:val="auto"/>
          <w:kern w:val="0"/>
          <w:sz w:val="28"/>
          <w:szCs w:val="28"/>
          <w:highlight w:val="none"/>
          <w:lang w:val="zh-CN" w:eastAsia="zh-CN" w:bidi="ar-SA"/>
        </w:rPr>
        <w:t>年及以上的退役士兵、公安院校特警类</w:t>
      </w:r>
      <w:r>
        <w:rPr>
          <w:rFonts w:hint="eastAsia" w:ascii="宋体" w:hAnsi="宋体" w:eastAsia="宋体" w:cs="宋体"/>
          <w:bCs/>
          <w:color w:val="auto"/>
          <w:kern w:val="0"/>
          <w:sz w:val="28"/>
          <w:szCs w:val="28"/>
          <w:highlight w:val="none"/>
          <w:lang w:val="en-US" w:eastAsia="zh-CN" w:bidi="ar-SA"/>
        </w:rPr>
        <w:t>或</w:t>
      </w:r>
      <w:r>
        <w:rPr>
          <w:rFonts w:hint="eastAsia" w:ascii="宋体" w:hAnsi="宋体" w:eastAsia="宋体" w:cs="宋体"/>
          <w:bCs/>
          <w:color w:val="auto"/>
          <w:kern w:val="0"/>
          <w:sz w:val="28"/>
          <w:szCs w:val="28"/>
          <w:highlight w:val="none"/>
          <w:lang w:val="zh-CN" w:eastAsia="zh-CN" w:bidi="ar-SA"/>
        </w:rPr>
        <w:t>指挥与战术类专业毕业生，</w:t>
      </w:r>
      <w:r>
        <w:rPr>
          <w:rFonts w:hint="eastAsia" w:ascii="宋体" w:hAnsi="宋体" w:eastAsia="宋体" w:cs="宋体"/>
          <w:bCs/>
          <w:color w:val="auto"/>
          <w:kern w:val="0"/>
          <w:sz w:val="28"/>
          <w:szCs w:val="28"/>
          <w:highlight w:val="none"/>
          <w:lang w:val="en-US" w:eastAsia="zh-CN" w:bidi="ar-SA"/>
        </w:rPr>
        <w:t>无违法犯罪记录，年龄可放宽至</w:t>
      </w:r>
      <w:r>
        <w:rPr>
          <w:rFonts w:hint="eastAsia" w:ascii="宋体" w:hAnsi="宋体" w:eastAsia="宋体" w:cs="宋体"/>
          <w:bCs/>
          <w:color w:val="auto"/>
          <w:kern w:val="0"/>
          <w:sz w:val="28"/>
          <w:szCs w:val="28"/>
          <w:highlight w:val="none"/>
          <w:lang w:val="zh-CN" w:eastAsia="zh-CN" w:bidi="ar-SA"/>
        </w:rPr>
        <w:t>18周岁</w:t>
      </w:r>
      <w:r>
        <w:rPr>
          <w:rFonts w:hint="eastAsia" w:ascii="宋体" w:hAnsi="宋体" w:eastAsia="宋体" w:cs="宋体"/>
          <w:bCs/>
          <w:color w:val="auto"/>
          <w:kern w:val="0"/>
          <w:sz w:val="28"/>
          <w:szCs w:val="28"/>
          <w:highlight w:val="none"/>
          <w:lang w:val="en-US" w:eastAsia="zh-CN" w:bidi="ar-SA"/>
        </w:rPr>
        <w:t>至45</w:t>
      </w:r>
      <w:r>
        <w:rPr>
          <w:rFonts w:hint="eastAsia" w:ascii="宋体" w:hAnsi="宋体" w:eastAsia="宋体" w:cs="宋体"/>
          <w:bCs/>
          <w:color w:val="auto"/>
          <w:kern w:val="0"/>
          <w:sz w:val="28"/>
          <w:szCs w:val="28"/>
          <w:highlight w:val="none"/>
          <w:lang w:val="zh-CN" w:eastAsia="zh-CN" w:bidi="ar-SA"/>
        </w:rPr>
        <w:t>周岁</w:t>
      </w:r>
      <w:r>
        <w:rPr>
          <w:rFonts w:hint="eastAsia" w:ascii="宋体" w:hAnsi="宋体" w:eastAsia="宋体" w:cs="宋体"/>
          <w:bCs/>
          <w:color w:val="auto"/>
          <w:kern w:val="0"/>
          <w:sz w:val="28"/>
          <w:szCs w:val="28"/>
          <w:highlight w:val="none"/>
          <w:lang w:val="en-US" w:eastAsia="zh-CN" w:bidi="ar-SA"/>
        </w:rPr>
        <w:t>之间，身高≥160CM；2.退转军人年龄可放宽至18</w:t>
      </w:r>
      <w:r>
        <w:rPr>
          <w:rFonts w:hint="eastAsia" w:ascii="宋体" w:hAnsi="宋体" w:eastAsia="宋体" w:cs="宋体"/>
          <w:bCs/>
          <w:color w:val="auto"/>
          <w:kern w:val="0"/>
          <w:sz w:val="28"/>
          <w:szCs w:val="28"/>
          <w:highlight w:val="none"/>
          <w:lang w:val="zh-CN" w:eastAsia="zh-CN" w:bidi="ar-SA"/>
        </w:rPr>
        <w:t>周岁</w:t>
      </w:r>
      <w:r>
        <w:rPr>
          <w:rFonts w:hint="eastAsia" w:ascii="宋体" w:hAnsi="宋体" w:eastAsia="宋体" w:cs="宋体"/>
          <w:bCs/>
          <w:color w:val="auto"/>
          <w:kern w:val="0"/>
          <w:sz w:val="28"/>
          <w:szCs w:val="28"/>
          <w:highlight w:val="none"/>
          <w:lang w:val="en-US" w:eastAsia="zh-CN" w:bidi="ar-SA"/>
        </w:rPr>
        <w:t>至40</w:t>
      </w:r>
      <w:r>
        <w:rPr>
          <w:rFonts w:hint="eastAsia" w:ascii="宋体" w:hAnsi="宋体" w:eastAsia="宋体" w:cs="宋体"/>
          <w:bCs/>
          <w:color w:val="auto"/>
          <w:kern w:val="0"/>
          <w:sz w:val="28"/>
          <w:szCs w:val="28"/>
          <w:highlight w:val="none"/>
          <w:lang w:val="zh-CN" w:eastAsia="zh-CN" w:bidi="ar-SA"/>
        </w:rPr>
        <w:t>周岁</w:t>
      </w:r>
      <w:r>
        <w:rPr>
          <w:rFonts w:hint="eastAsia" w:ascii="宋体" w:hAnsi="宋体" w:eastAsia="宋体" w:cs="宋体"/>
          <w:bCs/>
          <w:color w:val="auto"/>
          <w:kern w:val="0"/>
          <w:sz w:val="28"/>
          <w:szCs w:val="28"/>
          <w:highlight w:val="none"/>
          <w:lang w:val="en-US" w:eastAsia="zh-CN" w:bidi="ar-SA"/>
        </w:rPr>
        <w:t>之间，</w:t>
      </w:r>
      <w:r>
        <w:rPr>
          <w:rFonts w:hint="eastAsia" w:ascii="宋体" w:hAnsi="宋体" w:eastAsia="宋体" w:cs="宋体"/>
          <w:bCs/>
          <w:color w:val="auto"/>
          <w:kern w:val="0"/>
          <w:sz w:val="28"/>
          <w:szCs w:val="28"/>
          <w:highlight w:val="none"/>
          <w:lang w:val="zh-CN" w:eastAsia="zh-CN" w:bidi="ar-SA"/>
        </w:rPr>
        <w:t>身高≥</w:t>
      </w:r>
      <w:r>
        <w:rPr>
          <w:rFonts w:hint="eastAsia" w:ascii="宋体" w:hAnsi="宋体" w:eastAsia="宋体" w:cs="宋体"/>
          <w:bCs/>
          <w:color w:val="auto"/>
          <w:kern w:val="0"/>
          <w:sz w:val="28"/>
          <w:szCs w:val="28"/>
          <w:highlight w:val="none"/>
          <w:lang w:val="en-US" w:eastAsia="zh-CN" w:bidi="ar-SA"/>
        </w:rPr>
        <w:t>172CM。）。</w:t>
      </w:r>
    </w:p>
    <w:p w14:paraId="69A3EA2C">
      <w:pPr>
        <w:keepNext w:val="0"/>
        <w:keepLines w:val="0"/>
        <w:pageBreakBefore w:val="0"/>
        <w:widowControl w:val="0"/>
        <w:kinsoku/>
        <w:wordWrap w:val="0"/>
        <w:overflowPunct/>
        <w:topLinePunct w:val="0"/>
        <w:autoSpaceDE/>
        <w:autoSpaceDN/>
        <w:bidi w:val="0"/>
        <w:adjustRightInd w:val="0"/>
        <w:snapToGrid w:val="0"/>
        <w:spacing w:after="0" w:line="580" w:lineRule="exact"/>
        <w:ind w:left="0" w:leftChars="0" w:firstLine="560" w:firstLineChars="200"/>
        <w:jc w:val="both"/>
        <w:textAlignment w:val="auto"/>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1.6、普通</w:t>
      </w:r>
      <w:r>
        <w:rPr>
          <w:rFonts w:hint="eastAsia" w:ascii="宋体" w:hAnsi="宋体" w:eastAsia="宋体" w:cs="宋体"/>
          <w:b w:val="0"/>
          <w:bCs w:val="0"/>
          <w:color w:val="auto"/>
          <w:kern w:val="2"/>
          <w:sz w:val="28"/>
          <w:szCs w:val="28"/>
          <w:highlight w:val="none"/>
          <w:lang w:val="en-US" w:eastAsia="zh-CN" w:bidi="ar-SA"/>
        </w:rPr>
        <w:t>安保人员：男性，年龄须在18～55岁之间</w:t>
      </w:r>
      <w:r>
        <w:rPr>
          <w:rFonts w:hint="eastAsia" w:ascii="宋体" w:hAnsi="宋体" w:eastAsia="宋体" w:cs="宋体"/>
          <w:bCs/>
          <w:color w:val="auto"/>
          <w:kern w:val="0"/>
          <w:sz w:val="28"/>
          <w:szCs w:val="28"/>
          <w:highlight w:val="none"/>
          <w:lang w:val="en-US" w:eastAsia="zh-CN" w:bidi="ar-SA"/>
        </w:rPr>
        <w:t>（其中：年龄50～55岁之间人数≤人员总数的10%）</w:t>
      </w:r>
      <w:r>
        <w:rPr>
          <w:rFonts w:hint="eastAsia" w:ascii="宋体" w:hAnsi="宋体" w:eastAsia="宋体" w:cs="宋体"/>
          <w:b w:val="0"/>
          <w:bCs w:val="0"/>
          <w:color w:val="auto"/>
          <w:kern w:val="2"/>
          <w:sz w:val="28"/>
          <w:szCs w:val="28"/>
          <w:highlight w:val="none"/>
          <w:lang w:val="en-US" w:eastAsia="zh-CN" w:bidi="ar-SA"/>
        </w:rPr>
        <w:t>，身高≥165c</w:t>
      </w:r>
      <w:r>
        <w:rPr>
          <w:rFonts w:hint="eastAsia" w:ascii="宋体" w:hAnsi="宋体" w:eastAsia="宋体" w:cs="宋体"/>
          <w:bCs/>
          <w:color w:val="auto"/>
          <w:kern w:val="0"/>
          <w:sz w:val="28"/>
          <w:szCs w:val="28"/>
          <w:highlight w:val="none"/>
          <w:lang w:val="en-US" w:eastAsia="zh-CN" w:bidi="ar-SA"/>
        </w:rPr>
        <w:t>m，</w:t>
      </w:r>
      <w:r>
        <w:rPr>
          <w:rFonts w:hint="eastAsia" w:ascii="宋体" w:hAnsi="宋体" w:eastAsia="宋体" w:cs="宋体"/>
          <w:kern w:val="0"/>
          <w:sz w:val="28"/>
          <w:szCs w:val="28"/>
          <w:lang w:val="en-US" w:eastAsia="zh-CN"/>
        </w:rPr>
        <w:t>视力（矫正视力）≥1.0，无纹身</w:t>
      </w:r>
      <w:r>
        <w:rPr>
          <w:rFonts w:hint="eastAsia" w:ascii="宋体" w:hAnsi="宋体" w:eastAsia="宋体" w:cs="宋体"/>
          <w:bCs/>
          <w:color w:val="auto"/>
          <w:kern w:val="0"/>
          <w:sz w:val="28"/>
          <w:szCs w:val="28"/>
          <w:highlight w:val="none"/>
          <w:lang w:val="en-US" w:eastAsia="zh-CN" w:bidi="ar-SA"/>
        </w:rPr>
        <w:t>，初中及以上学历，持有《中华人民共和国保安员证》。</w:t>
      </w:r>
    </w:p>
    <w:p w14:paraId="2DCD3545">
      <w:pPr>
        <w:keepNext w:val="0"/>
        <w:keepLines w:val="0"/>
        <w:pageBreakBefore w:val="0"/>
        <w:widowControl w:val="0"/>
        <w:kinsoku/>
        <w:wordWrap w:val="0"/>
        <w:overflowPunct/>
        <w:topLinePunct w:val="0"/>
        <w:autoSpaceDE/>
        <w:autoSpaceDN/>
        <w:bidi w:val="0"/>
        <w:adjustRightInd w:val="0"/>
        <w:snapToGrid w:val="0"/>
        <w:spacing w:after="0" w:line="580" w:lineRule="exact"/>
        <w:ind w:left="0" w:leftChars="0" w:firstLine="560" w:firstLineChars="200"/>
        <w:jc w:val="both"/>
        <w:textAlignment w:val="auto"/>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1.7、上述人员除另有要求外，中共党员、大专及以上学历者、有从军、从警、消防工作经历者优先，条件优秀者可适当放宽。</w:t>
      </w:r>
    </w:p>
    <w:p w14:paraId="633F7C75">
      <w:pPr>
        <w:keepNext w:val="0"/>
        <w:keepLines w:val="0"/>
        <w:pageBreakBefore w:val="0"/>
        <w:widowControl w:val="0"/>
        <w:kinsoku/>
        <w:overflowPunct/>
        <w:autoSpaceDE/>
        <w:autoSpaceDN/>
        <w:bidi w:val="0"/>
        <w:adjustRightInd w:val="0"/>
        <w:snapToGrid w:val="0"/>
        <w:spacing w:line="580" w:lineRule="exact"/>
        <w:ind w:left="0" w:leftChars="0" w:firstLine="490" w:firstLineChars="175"/>
        <w:textAlignment w:val="auto"/>
        <w:rPr>
          <w:rFonts w:hint="eastAsia" w:ascii="宋体" w:hAnsi="宋体" w:eastAsia="宋体" w:cs="宋体"/>
          <w:b w:val="0"/>
          <w:bCs w:val="0"/>
          <w:color w:val="auto"/>
          <w:spacing w:val="0"/>
          <w:kern w:val="2"/>
          <w:sz w:val="28"/>
          <w:szCs w:val="28"/>
          <w:highlight w:val="none"/>
          <w:lang w:val="en-US" w:eastAsia="zh-CN" w:bidi="ar-SA"/>
        </w:rPr>
      </w:pPr>
      <w:r>
        <w:rPr>
          <w:rFonts w:hint="eastAsia" w:ascii="宋体" w:hAnsi="宋体" w:eastAsia="宋体" w:cs="宋体"/>
          <w:b w:val="0"/>
          <w:bCs w:val="0"/>
          <w:color w:val="auto"/>
          <w:spacing w:val="0"/>
          <w:kern w:val="2"/>
          <w:sz w:val="28"/>
          <w:szCs w:val="28"/>
          <w:highlight w:val="none"/>
          <w:lang w:val="en-US" w:eastAsia="zh-CN" w:bidi="ar-SA"/>
        </w:rPr>
        <w:t>2、供应商提供的安保服务人员须保证按照采购人要求持证上岗，全员100%到岗率。对新招聘的安保服务人员须进行三级安全教育，不合格者不予上岗。</w:t>
      </w:r>
    </w:p>
    <w:p w14:paraId="0F9FCDC1">
      <w:pPr>
        <w:keepNext w:val="0"/>
        <w:keepLines w:val="0"/>
        <w:pageBreakBefore w:val="0"/>
        <w:widowControl w:val="0"/>
        <w:kinsoku/>
        <w:overflowPunct/>
        <w:autoSpaceDE/>
        <w:autoSpaceDN/>
        <w:bidi w:val="0"/>
        <w:adjustRightInd w:val="0"/>
        <w:snapToGrid w:val="0"/>
        <w:spacing w:line="580" w:lineRule="exact"/>
        <w:ind w:left="0" w:leftChars="0" w:firstLine="490" w:firstLineChars="175"/>
        <w:textAlignment w:val="auto"/>
        <w:rPr>
          <w:rFonts w:hint="eastAsia" w:ascii="宋体" w:hAnsi="宋体" w:eastAsia="宋体" w:cs="宋体"/>
          <w:b w:val="0"/>
          <w:bCs w:val="0"/>
          <w:color w:val="auto"/>
          <w:spacing w:val="0"/>
          <w:kern w:val="2"/>
          <w:sz w:val="28"/>
          <w:szCs w:val="28"/>
          <w:highlight w:val="none"/>
          <w:lang w:val="en-US" w:eastAsia="zh-CN" w:bidi="ar-SA"/>
        </w:rPr>
      </w:pPr>
      <w:r>
        <w:rPr>
          <w:rFonts w:hint="eastAsia" w:ascii="宋体" w:hAnsi="宋体" w:eastAsia="宋体" w:cs="宋体"/>
          <w:b w:val="0"/>
          <w:bCs w:val="0"/>
          <w:color w:val="auto"/>
          <w:spacing w:val="0"/>
          <w:kern w:val="2"/>
          <w:sz w:val="28"/>
          <w:szCs w:val="28"/>
          <w:highlight w:val="none"/>
          <w:lang w:val="en-US" w:eastAsia="zh-CN" w:bidi="ar-SA"/>
        </w:rPr>
        <w:t>3、供应商应确保特勤处突人员接到通知或警情时5分钟内赶到现场进行处置。</w:t>
      </w:r>
    </w:p>
    <w:p w14:paraId="0D97FC03">
      <w:pPr>
        <w:keepNext w:val="0"/>
        <w:keepLines w:val="0"/>
        <w:pageBreakBefore w:val="0"/>
        <w:widowControl w:val="0"/>
        <w:kinsoku/>
        <w:overflowPunct/>
        <w:autoSpaceDE/>
        <w:autoSpaceDN/>
        <w:bidi w:val="0"/>
        <w:adjustRightInd w:val="0"/>
        <w:snapToGrid w:val="0"/>
        <w:spacing w:line="580" w:lineRule="exact"/>
        <w:ind w:left="0" w:leftChars="0" w:firstLine="490" w:firstLineChars="175"/>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spacing w:val="0"/>
          <w:kern w:val="2"/>
          <w:sz w:val="28"/>
          <w:szCs w:val="28"/>
          <w:highlight w:val="none"/>
          <w:lang w:val="en-US" w:eastAsia="zh-CN" w:bidi="ar-SA"/>
        </w:rPr>
        <w:t>4、供应商在聘用本项目安保</w:t>
      </w:r>
      <w:r>
        <w:rPr>
          <w:rFonts w:hint="eastAsia" w:ascii="宋体" w:hAnsi="宋体" w:eastAsia="宋体" w:cs="宋体"/>
          <w:b w:val="0"/>
          <w:bCs w:val="0"/>
          <w:color w:val="auto"/>
          <w:kern w:val="2"/>
          <w:sz w:val="28"/>
          <w:szCs w:val="28"/>
          <w:highlight w:val="none"/>
          <w:lang w:val="en-US" w:eastAsia="zh-CN" w:bidi="ar-SA"/>
        </w:rPr>
        <w:t>服务人员时，须优先聘用该项目中采购人推荐的原有岗位工作人员，并保证其薪资福利（含工资、五险一金及其他福利待遇）不得明显低于原有薪资福利待遇，除原有人员自愿离职和解聘外，供应商不得随意解聘。</w:t>
      </w:r>
    </w:p>
    <w:p w14:paraId="47E71457">
      <w:pPr>
        <w:keepNext w:val="0"/>
        <w:keepLines w:val="0"/>
        <w:pageBreakBefore w:val="0"/>
        <w:widowControl w:val="0"/>
        <w:numPr>
          <w:ilvl w:val="0"/>
          <w:numId w:val="0"/>
        </w:numPr>
        <w:kinsoku/>
        <w:wordWrap w:val="0"/>
        <w:overflowPunct/>
        <w:topLinePunct w:val="0"/>
        <w:autoSpaceDE/>
        <w:autoSpaceDN/>
        <w:bidi w:val="0"/>
        <w:adjustRightInd w:val="0"/>
        <w:snapToGrid w:val="0"/>
        <w:spacing w:after="0" w:line="580" w:lineRule="exact"/>
        <w:ind w:firstLine="560" w:firstLineChars="200"/>
        <w:jc w:val="both"/>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5、供应商应保证派驻安保队伍的稳定性；入场后不能随意更换人员。若确实需要更换，须提前以书面形式报采购人批准后方可实施，否则采购人有权按照合同约定内容对其进行相应的处罚。</w:t>
      </w:r>
    </w:p>
    <w:p w14:paraId="0973D61C">
      <w:pPr>
        <w:keepNext w:val="0"/>
        <w:keepLines w:val="0"/>
        <w:pageBreakBefore w:val="0"/>
        <w:widowControl w:val="0"/>
        <w:numPr>
          <w:ilvl w:val="0"/>
          <w:numId w:val="0"/>
        </w:numPr>
        <w:kinsoku/>
        <w:wordWrap w:val="0"/>
        <w:overflowPunct/>
        <w:topLinePunct w:val="0"/>
        <w:autoSpaceDE/>
        <w:autoSpaceDN/>
        <w:bidi w:val="0"/>
        <w:adjustRightInd w:val="0"/>
        <w:snapToGrid w:val="0"/>
        <w:spacing w:after="0" w:line="580" w:lineRule="exact"/>
        <w:ind w:firstLine="560" w:firstLineChars="200"/>
        <w:jc w:val="both"/>
        <w:textAlignment w:val="auto"/>
        <w:rPr>
          <w:rFonts w:hint="eastAsia" w:ascii="宋体" w:hAnsi="宋体" w:eastAsia="宋体" w:cs="宋体"/>
          <w:b w:val="0"/>
          <w:bCs w:val="0"/>
          <w:color w:val="auto"/>
          <w:kern w:val="2"/>
          <w:sz w:val="28"/>
          <w:szCs w:val="28"/>
          <w:highlight w:val="none"/>
          <w:lang w:val="zh-CN" w:eastAsia="zh-CN" w:bidi="ar-SA"/>
        </w:rPr>
      </w:pPr>
      <w:r>
        <w:rPr>
          <w:rFonts w:hint="eastAsia" w:ascii="宋体" w:hAnsi="宋体" w:eastAsia="宋体" w:cs="宋体"/>
          <w:b w:val="0"/>
          <w:bCs w:val="0"/>
          <w:color w:val="auto"/>
          <w:kern w:val="2"/>
          <w:sz w:val="28"/>
          <w:szCs w:val="28"/>
          <w:highlight w:val="none"/>
          <w:lang w:val="en-US" w:eastAsia="zh-CN" w:bidi="ar-SA"/>
        </w:rPr>
        <w:t>6、供应商提供的</w:t>
      </w:r>
      <w:r>
        <w:rPr>
          <w:rFonts w:hint="eastAsia" w:ascii="宋体" w:hAnsi="宋体" w:eastAsia="宋体" w:cs="宋体"/>
          <w:b w:val="0"/>
          <w:bCs w:val="0"/>
          <w:color w:val="auto"/>
          <w:kern w:val="2"/>
          <w:sz w:val="28"/>
          <w:szCs w:val="28"/>
          <w:highlight w:val="none"/>
          <w:lang w:val="zh-CN" w:eastAsia="zh-CN" w:bidi="ar-SA"/>
        </w:rPr>
        <w:t>安保</w:t>
      </w:r>
      <w:r>
        <w:rPr>
          <w:rFonts w:hint="eastAsia" w:ascii="宋体" w:hAnsi="宋体" w:eastAsia="宋体" w:cs="宋体"/>
          <w:b w:val="0"/>
          <w:bCs w:val="0"/>
          <w:color w:val="auto"/>
          <w:kern w:val="2"/>
          <w:sz w:val="28"/>
          <w:szCs w:val="28"/>
          <w:highlight w:val="none"/>
          <w:lang w:val="en-US" w:eastAsia="zh-CN" w:bidi="ar-SA"/>
        </w:rPr>
        <w:t>服务</w:t>
      </w:r>
      <w:r>
        <w:rPr>
          <w:rFonts w:hint="eastAsia" w:ascii="宋体" w:hAnsi="宋体" w:eastAsia="宋体" w:cs="宋体"/>
          <w:b w:val="0"/>
          <w:bCs w:val="0"/>
          <w:color w:val="auto"/>
          <w:kern w:val="2"/>
          <w:sz w:val="28"/>
          <w:szCs w:val="28"/>
          <w:highlight w:val="none"/>
          <w:lang w:val="zh-CN" w:eastAsia="zh-CN" w:bidi="ar-SA"/>
        </w:rPr>
        <w:t>人员应具备基本医疗救护知识，熟悉紧急医疗救护处置流程。</w:t>
      </w:r>
    </w:p>
    <w:p w14:paraId="4B07D76F">
      <w:pPr>
        <w:keepNext w:val="0"/>
        <w:keepLines w:val="0"/>
        <w:pageBreakBefore w:val="0"/>
        <w:widowControl w:val="0"/>
        <w:numPr>
          <w:ilvl w:val="0"/>
          <w:numId w:val="0"/>
        </w:numPr>
        <w:kinsoku/>
        <w:wordWrap w:val="0"/>
        <w:overflowPunct/>
        <w:topLinePunct w:val="0"/>
        <w:autoSpaceDE/>
        <w:autoSpaceDN/>
        <w:bidi w:val="0"/>
        <w:adjustRightInd w:val="0"/>
        <w:snapToGrid w:val="0"/>
        <w:spacing w:after="0" w:line="580" w:lineRule="exact"/>
        <w:ind w:firstLine="560" w:firstLineChars="200"/>
        <w:jc w:val="both"/>
        <w:textAlignment w:val="auto"/>
        <w:rPr>
          <w:rFonts w:hint="eastAsia" w:ascii="宋体" w:hAnsi="宋体" w:eastAsia="宋体" w:cs="宋体"/>
          <w:b w:val="0"/>
          <w:bCs w:val="0"/>
          <w:color w:val="auto"/>
          <w:kern w:val="2"/>
          <w:sz w:val="28"/>
          <w:szCs w:val="28"/>
          <w:highlight w:val="none"/>
          <w:lang w:val="zh-CN" w:eastAsia="zh-CN" w:bidi="ar-SA"/>
        </w:rPr>
      </w:pPr>
      <w:r>
        <w:rPr>
          <w:rFonts w:hint="eastAsia" w:ascii="宋体" w:hAnsi="宋体" w:eastAsia="宋体" w:cs="宋体"/>
          <w:b w:val="0"/>
          <w:bCs w:val="0"/>
          <w:color w:val="auto"/>
          <w:kern w:val="2"/>
          <w:sz w:val="28"/>
          <w:szCs w:val="28"/>
          <w:highlight w:val="none"/>
          <w:lang w:val="en-US" w:eastAsia="zh-CN" w:bidi="ar-SA"/>
        </w:rPr>
        <w:t>7、供应商提供的安</w:t>
      </w:r>
      <w:r>
        <w:rPr>
          <w:rFonts w:hint="eastAsia" w:ascii="宋体" w:hAnsi="宋体" w:eastAsia="宋体" w:cs="宋体"/>
          <w:b w:val="0"/>
          <w:bCs w:val="0"/>
          <w:color w:val="auto"/>
          <w:kern w:val="2"/>
          <w:sz w:val="28"/>
          <w:szCs w:val="28"/>
          <w:highlight w:val="none"/>
          <w:lang w:val="zh-CN" w:eastAsia="zh-CN" w:bidi="ar-SA"/>
        </w:rPr>
        <w:t>保</w:t>
      </w:r>
      <w:r>
        <w:rPr>
          <w:rFonts w:hint="eastAsia" w:ascii="宋体" w:hAnsi="宋体" w:eastAsia="宋体" w:cs="宋体"/>
          <w:b w:val="0"/>
          <w:bCs w:val="0"/>
          <w:color w:val="auto"/>
          <w:kern w:val="2"/>
          <w:sz w:val="28"/>
          <w:szCs w:val="28"/>
          <w:highlight w:val="none"/>
          <w:lang w:val="en-US" w:eastAsia="zh-CN" w:bidi="ar-SA"/>
        </w:rPr>
        <w:t>服务</w:t>
      </w:r>
      <w:r>
        <w:rPr>
          <w:rFonts w:hint="eastAsia" w:ascii="宋体" w:hAnsi="宋体" w:eastAsia="宋体" w:cs="宋体"/>
          <w:b w:val="0"/>
          <w:bCs w:val="0"/>
          <w:color w:val="auto"/>
          <w:kern w:val="2"/>
          <w:sz w:val="28"/>
          <w:szCs w:val="28"/>
          <w:highlight w:val="none"/>
          <w:lang w:val="zh-CN" w:eastAsia="zh-CN" w:bidi="ar-SA"/>
        </w:rPr>
        <w:t>人员应具备医疗事故纠纷现场处置、人员突发疾病应急处置、火灾自然灾害等紧急情况发生快速疏散等快速响应和处理突发事件的能力。</w:t>
      </w:r>
    </w:p>
    <w:p w14:paraId="0DDAEC64">
      <w:pPr>
        <w:keepNext w:val="0"/>
        <w:keepLines w:val="0"/>
        <w:pageBreakBefore w:val="0"/>
        <w:widowControl w:val="0"/>
        <w:numPr>
          <w:ilvl w:val="0"/>
          <w:numId w:val="0"/>
        </w:numPr>
        <w:kinsoku/>
        <w:wordWrap w:val="0"/>
        <w:overflowPunct/>
        <w:topLinePunct w:val="0"/>
        <w:autoSpaceDE/>
        <w:autoSpaceDN/>
        <w:bidi w:val="0"/>
        <w:adjustRightInd w:val="0"/>
        <w:snapToGrid w:val="0"/>
        <w:spacing w:after="0" w:line="580" w:lineRule="exact"/>
        <w:ind w:firstLine="560" w:firstLineChars="200"/>
        <w:jc w:val="both"/>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（五）物资装备器材及服装要求</w:t>
      </w:r>
    </w:p>
    <w:p w14:paraId="6EF6ADE9">
      <w:pPr>
        <w:keepNext w:val="0"/>
        <w:keepLines w:val="0"/>
        <w:pageBreakBefore w:val="0"/>
        <w:widowControl w:val="0"/>
        <w:numPr>
          <w:ilvl w:val="0"/>
          <w:numId w:val="0"/>
        </w:numPr>
        <w:kinsoku/>
        <w:wordWrap w:val="0"/>
        <w:overflowPunct/>
        <w:topLinePunct w:val="0"/>
        <w:autoSpaceDE/>
        <w:autoSpaceDN/>
        <w:bidi w:val="0"/>
        <w:adjustRightInd w:val="0"/>
        <w:snapToGrid w:val="0"/>
        <w:spacing w:after="0" w:line="580" w:lineRule="exact"/>
        <w:ind w:firstLine="560" w:firstLineChars="200"/>
        <w:jc w:val="both"/>
        <w:textAlignment w:val="auto"/>
        <w:rPr>
          <w:rFonts w:hint="eastAsia" w:ascii="宋体" w:hAnsi="宋体" w:eastAsia="宋体" w:cs="宋体"/>
          <w:b w:val="0"/>
          <w:bCs w:val="0"/>
          <w:color w:val="auto"/>
          <w:kern w:val="2"/>
          <w:sz w:val="28"/>
          <w:szCs w:val="28"/>
          <w:highlight w:val="none"/>
          <w:lang w:val="zh-CN" w:eastAsia="zh-CN" w:bidi="ar-SA"/>
        </w:rPr>
      </w:pPr>
      <w:r>
        <w:rPr>
          <w:rFonts w:hint="eastAsia" w:ascii="宋体" w:hAnsi="宋体" w:eastAsia="宋体" w:cs="宋体"/>
          <w:b w:val="0"/>
          <w:bCs w:val="0"/>
          <w:color w:val="auto"/>
          <w:kern w:val="2"/>
          <w:sz w:val="28"/>
          <w:szCs w:val="28"/>
          <w:highlight w:val="none"/>
          <w:lang w:val="zh-CN" w:eastAsia="zh-CN" w:bidi="ar-SA"/>
        </w:rPr>
        <w:t>供应商应当为派出的</w:t>
      </w:r>
      <w:r>
        <w:rPr>
          <w:rFonts w:hint="eastAsia" w:ascii="宋体" w:hAnsi="宋体" w:eastAsia="宋体" w:cs="宋体"/>
          <w:b w:val="0"/>
          <w:bCs w:val="0"/>
          <w:color w:val="auto"/>
          <w:kern w:val="2"/>
          <w:sz w:val="28"/>
          <w:szCs w:val="28"/>
          <w:highlight w:val="none"/>
          <w:lang w:val="en-US" w:eastAsia="zh-CN" w:bidi="ar-SA"/>
        </w:rPr>
        <w:t>安保队伍提供满足任务要求</w:t>
      </w:r>
      <w:r>
        <w:rPr>
          <w:rFonts w:hint="eastAsia" w:ascii="宋体" w:hAnsi="宋体" w:eastAsia="宋体" w:cs="宋体"/>
          <w:b w:val="0"/>
          <w:bCs w:val="0"/>
          <w:color w:val="auto"/>
          <w:kern w:val="2"/>
          <w:sz w:val="28"/>
          <w:szCs w:val="28"/>
          <w:highlight w:val="none"/>
          <w:lang w:val="zh-CN" w:eastAsia="zh-CN" w:bidi="ar-SA"/>
        </w:rPr>
        <w:t>所需的保安装备，</w:t>
      </w:r>
      <w:r>
        <w:rPr>
          <w:rFonts w:hint="eastAsia" w:ascii="宋体" w:hAnsi="宋体" w:eastAsia="宋体" w:cs="宋体"/>
          <w:b w:val="0"/>
          <w:bCs w:val="0"/>
          <w:color w:val="auto"/>
          <w:kern w:val="2"/>
          <w:sz w:val="28"/>
          <w:szCs w:val="28"/>
          <w:highlight w:val="none"/>
          <w:lang w:val="en-US" w:eastAsia="zh-CN" w:bidi="ar-SA"/>
        </w:rPr>
        <w:t>调研资料</w:t>
      </w:r>
      <w:r>
        <w:rPr>
          <w:rFonts w:hint="eastAsia" w:ascii="宋体" w:hAnsi="宋体" w:eastAsia="宋体" w:cs="宋体"/>
          <w:b w:val="0"/>
          <w:bCs w:val="0"/>
          <w:color w:val="auto"/>
          <w:kern w:val="2"/>
          <w:sz w:val="28"/>
          <w:szCs w:val="28"/>
          <w:highlight w:val="none"/>
          <w:lang w:val="zh-CN" w:eastAsia="zh-CN" w:bidi="ar-SA"/>
        </w:rPr>
        <w:t>内应提供装备清单及式样图片，以</w:t>
      </w:r>
      <w:r>
        <w:rPr>
          <w:rFonts w:hint="eastAsia" w:ascii="宋体" w:hAnsi="宋体" w:eastAsia="宋体" w:cs="宋体"/>
          <w:b w:val="0"/>
          <w:bCs w:val="0"/>
          <w:color w:val="auto"/>
          <w:kern w:val="2"/>
          <w:sz w:val="28"/>
          <w:szCs w:val="28"/>
          <w:highlight w:val="none"/>
          <w:lang w:val="en-US" w:eastAsia="zh-CN" w:bidi="ar-SA"/>
        </w:rPr>
        <w:t>下</w:t>
      </w:r>
      <w:r>
        <w:rPr>
          <w:rFonts w:hint="eastAsia" w:ascii="宋体" w:hAnsi="宋体" w:eastAsia="宋体" w:cs="宋体"/>
          <w:b w:val="0"/>
          <w:bCs w:val="0"/>
          <w:color w:val="auto"/>
          <w:kern w:val="2"/>
          <w:sz w:val="28"/>
          <w:szCs w:val="28"/>
          <w:highlight w:val="none"/>
          <w:lang w:val="zh-CN" w:eastAsia="zh-CN" w:bidi="ar-SA"/>
        </w:rPr>
        <w:t>物品均由</w:t>
      </w:r>
      <w:r>
        <w:rPr>
          <w:rFonts w:hint="eastAsia" w:ascii="宋体" w:hAnsi="宋体" w:eastAsia="宋体" w:cs="宋体"/>
          <w:b w:val="0"/>
          <w:bCs w:val="0"/>
          <w:color w:val="auto"/>
          <w:kern w:val="2"/>
          <w:sz w:val="28"/>
          <w:szCs w:val="28"/>
          <w:highlight w:val="none"/>
          <w:lang w:val="en-US" w:eastAsia="zh-CN" w:bidi="ar-SA"/>
        </w:rPr>
        <w:t>供应商</w:t>
      </w:r>
      <w:r>
        <w:rPr>
          <w:rFonts w:hint="eastAsia" w:ascii="宋体" w:hAnsi="宋体" w:eastAsia="宋体" w:cs="宋体"/>
          <w:b w:val="0"/>
          <w:bCs w:val="0"/>
          <w:color w:val="auto"/>
          <w:kern w:val="2"/>
          <w:sz w:val="28"/>
          <w:szCs w:val="28"/>
          <w:highlight w:val="none"/>
          <w:lang w:val="zh-CN" w:eastAsia="zh-CN" w:bidi="ar-SA"/>
        </w:rPr>
        <w:t>自行</w:t>
      </w:r>
      <w:r>
        <w:rPr>
          <w:rFonts w:hint="eastAsia" w:ascii="宋体" w:hAnsi="宋体" w:eastAsia="宋体" w:cs="宋体"/>
          <w:b w:val="0"/>
          <w:bCs w:val="0"/>
          <w:color w:val="auto"/>
          <w:kern w:val="2"/>
          <w:sz w:val="28"/>
          <w:szCs w:val="28"/>
          <w:highlight w:val="none"/>
          <w:lang w:val="en-US" w:eastAsia="zh-CN" w:bidi="ar-SA"/>
        </w:rPr>
        <w:t>提供并</w:t>
      </w:r>
      <w:r>
        <w:rPr>
          <w:rFonts w:hint="eastAsia" w:ascii="宋体" w:hAnsi="宋体" w:eastAsia="宋体" w:cs="宋体"/>
          <w:b w:val="0"/>
          <w:bCs w:val="0"/>
          <w:color w:val="auto"/>
          <w:kern w:val="2"/>
          <w:sz w:val="28"/>
          <w:szCs w:val="28"/>
          <w:highlight w:val="none"/>
          <w:lang w:val="zh-CN" w:eastAsia="zh-CN" w:bidi="ar-SA"/>
        </w:rPr>
        <w:t>应当符合有关保安管理规程、规范要求，</w:t>
      </w:r>
      <w:r>
        <w:rPr>
          <w:rFonts w:hint="eastAsia" w:ascii="宋体" w:hAnsi="宋体" w:eastAsia="宋体" w:cs="宋体"/>
          <w:b w:val="0"/>
          <w:bCs w:val="0"/>
          <w:color w:val="auto"/>
          <w:kern w:val="2"/>
          <w:sz w:val="28"/>
          <w:szCs w:val="28"/>
          <w:highlight w:val="none"/>
          <w:lang w:val="en-US" w:eastAsia="zh-CN" w:bidi="ar-SA"/>
        </w:rPr>
        <w:t>双方签订合同项目实施前，供应商提供的服装、装备及设施等须经过采购人检查确认质量</w:t>
      </w:r>
      <w:r>
        <w:rPr>
          <w:rFonts w:hint="eastAsia" w:ascii="宋体" w:hAnsi="宋体" w:eastAsia="宋体" w:cs="宋体"/>
          <w:b w:val="0"/>
          <w:bCs w:val="0"/>
          <w:color w:val="auto"/>
          <w:kern w:val="2"/>
          <w:sz w:val="28"/>
          <w:szCs w:val="28"/>
          <w:highlight w:val="none"/>
          <w:lang w:val="zh-CN" w:eastAsia="zh-CN" w:bidi="ar-SA"/>
        </w:rPr>
        <w:t>。具体包括但不限于以下内容：</w:t>
      </w:r>
    </w:p>
    <w:p w14:paraId="6DF076A2">
      <w:pPr>
        <w:keepNext w:val="0"/>
        <w:keepLines w:val="0"/>
        <w:pageBreakBefore w:val="0"/>
        <w:widowControl w:val="0"/>
        <w:numPr>
          <w:ilvl w:val="0"/>
          <w:numId w:val="0"/>
        </w:numPr>
        <w:kinsoku/>
        <w:wordWrap w:val="0"/>
        <w:overflowPunct/>
        <w:topLinePunct w:val="0"/>
        <w:autoSpaceDE/>
        <w:autoSpaceDN/>
        <w:bidi w:val="0"/>
        <w:adjustRightInd w:val="0"/>
        <w:snapToGrid w:val="0"/>
        <w:spacing w:after="0" w:line="580" w:lineRule="exact"/>
        <w:ind w:firstLine="560" w:firstLineChars="200"/>
        <w:jc w:val="both"/>
        <w:textAlignment w:val="auto"/>
        <w:rPr>
          <w:rFonts w:hint="eastAsia" w:ascii="宋体" w:hAnsi="宋体" w:eastAsia="宋体" w:cs="宋体"/>
          <w:b w:val="0"/>
          <w:bCs w:val="0"/>
          <w:color w:val="auto"/>
          <w:kern w:val="2"/>
          <w:sz w:val="28"/>
          <w:szCs w:val="28"/>
          <w:highlight w:val="none"/>
          <w:lang w:val="zh-CN" w:eastAsia="zh-CN" w:bidi="ar-SA"/>
        </w:rPr>
      </w:pPr>
      <w:r>
        <w:rPr>
          <w:rFonts w:hint="eastAsia" w:ascii="宋体" w:hAnsi="宋体" w:eastAsia="宋体" w:cs="宋体"/>
          <w:b w:val="0"/>
          <w:bCs w:val="0"/>
          <w:color w:val="auto"/>
          <w:kern w:val="2"/>
          <w:sz w:val="28"/>
          <w:szCs w:val="28"/>
          <w:highlight w:val="none"/>
          <w:lang w:val="en-US" w:eastAsia="zh-CN" w:bidi="ar-SA"/>
        </w:rPr>
        <w:t>1、</w:t>
      </w:r>
      <w:r>
        <w:rPr>
          <w:rFonts w:hint="eastAsia" w:ascii="宋体" w:hAnsi="宋体" w:eastAsia="宋体" w:cs="宋体"/>
          <w:b w:val="0"/>
          <w:bCs w:val="0"/>
          <w:color w:val="auto"/>
          <w:kern w:val="2"/>
          <w:sz w:val="28"/>
          <w:szCs w:val="28"/>
          <w:highlight w:val="none"/>
          <w:lang w:val="zh-CN" w:eastAsia="zh-CN" w:bidi="ar-SA"/>
        </w:rPr>
        <w:t>办公物资：电脑、打印机、复印机等办公用品。</w:t>
      </w:r>
    </w:p>
    <w:p w14:paraId="59A9F152">
      <w:pPr>
        <w:keepNext w:val="0"/>
        <w:keepLines w:val="0"/>
        <w:pageBreakBefore w:val="0"/>
        <w:widowControl w:val="0"/>
        <w:numPr>
          <w:ilvl w:val="0"/>
          <w:numId w:val="0"/>
        </w:numPr>
        <w:kinsoku/>
        <w:wordWrap w:val="0"/>
        <w:overflowPunct/>
        <w:topLinePunct w:val="0"/>
        <w:autoSpaceDE/>
        <w:autoSpaceDN/>
        <w:bidi w:val="0"/>
        <w:adjustRightInd w:val="0"/>
        <w:snapToGrid w:val="0"/>
        <w:spacing w:after="0" w:line="580" w:lineRule="exact"/>
        <w:ind w:firstLine="560" w:firstLineChars="200"/>
        <w:jc w:val="both"/>
        <w:textAlignment w:val="auto"/>
        <w:rPr>
          <w:rFonts w:hint="eastAsia" w:ascii="宋体" w:hAnsi="宋体" w:eastAsia="宋体" w:cs="宋体"/>
          <w:b w:val="0"/>
          <w:bCs w:val="0"/>
          <w:color w:val="auto"/>
          <w:kern w:val="2"/>
          <w:sz w:val="28"/>
          <w:szCs w:val="28"/>
          <w:highlight w:val="none"/>
          <w:lang w:val="zh-CN" w:eastAsia="zh-CN" w:bidi="ar-SA"/>
        </w:rPr>
      </w:pPr>
      <w:r>
        <w:rPr>
          <w:rFonts w:hint="eastAsia" w:ascii="宋体" w:hAnsi="宋体" w:eastAsia="宋体" w:cs="宋体"/>
          <w:b w:val="0"/>
          <w:bCs w:val="0"/>
          <w:color w:val="auto"/>
          <w:kern w:val="2"/>
          <w:sz w:val="28"/>
          <w:szCs w:val="28"/>
          <w:highlight w:val="none"/>
          <w:lang w:val="en-US" w:eastAsia="zh-CN" w:bidi="ar-SA"/>
        </w:rPr>
        <w:t>2、岗位</w:t>
      </w:r>
      <w:r>
        <w:rPr>
          <w:rFonts w:hint="eastAsia" w:ascii="宋体" w:hAnsi="宋体" w:eastAsia="宋体" w:cs="宋体"/>
          <w:b w:val="0"/>
          <w:bCs w:val="0"/>
          <w:color w:val="auto"/>
          <w:kern w:val="2"/>
          <w:sz w:val="28"/>
          <w:szCs w:val="28"/>
          <w:highlight w:val="none"/>
          <w:lang w:val="zh-CN" w:eastAsia="zh-CN" w:bidi="ar-SA"/>
        </w:rPr>
        <w:t>人员装备：防暴头盔、防刺背心、防割手套、对讲机（</w:t>
      </w:r>
      <w:r>
        <w:rPr>
          <w:rFonts w:hint="eastAsia" w:ascii="宋体" w:hAnsi="宋体" w:eastAsia="宋体" w:cs="宋体"/>
          <w:b w:val="0"/>
          <w:bCs w:val="0"/>
          <w:color w:val="auto"/>
          <w:kern w:val="2"/>
          <w:sz w:val="28"/>
          <w:szCs w:val="28"/>
          <w:highlight w:val="none"/>
          <w:lang w:val="en-US" w:eastAsia="zh-CN" w:bidi="ar-SA"/>
        </w:rPr>
        <w:t>不少于20台）、对讲机耳机、伸缩警棍</w:t>
      </w:r>
      <w:r>
        <w:rPr>
          <w:rFonts w:hint="eastAsia" w:ascii="宋体" w:hAnsi="宋体" w:eastAsia="宋体" w:cs="宋体"/>
          <w:b w:val="0"/>
          <w:bCs w:val="0"/>
          <w:color w:val="auto"/>
          <w:kern w:val="2"/>
          <w:sz w:val="28"/>
          <w:szCs w:val="28"/>
          <w:highlight w:val="none"/>
          <w:lang w:val="zh-CN" w:eastAsia="zh-CN" w:bidi="ar-SA"/>
        </w:rPr>
        <w:t>、防暴棍等。</w:t>
      </w:r>
    </w:p>
    <w:p w14:paraId="12779CCA">
      <w:pPr>
        <w:keepNext w:val="0"/>
        <w:keepLines w:val="0"/>
        <w:pageBreakBefore w:val="0"/>
        <w:widowControl w:val="0"/>
        <w:numPr>
          <w:ilvl w:val="0"/>
          <w:numId w:val="0"/>
        </w:numPr>
        <w:kinsoku/>
        <w:wordWrap w:val="0"/>
        <w:overflowPunct/>
        <w:topLinePunct w:val="0"/>
        <w:autoSpaceDE/>
        <w:autoSpaceDN/>
        <w:bidi w:val="0"/>
        <w:adjustRightInd w:val="0"/>
        <w:snapToGrid w:val="0"/>
        <w:spacing w:after="0" w:line="580" w:lineRule="exact"/>
        <w:ind w:firstLine="560" w:firstLineChars="200"/>
        <w:jc w:val="both"/>
        <w:textAlignment w:val="auto"/>
        <w:rPr>
          <w:rFonts w:hint="eastAsia" w:ascii="宋体" w:hAnsi="宋体" w:eastAsia="宋体" w:cs="宋体"/>
          <w:b w:val="0"/>
          <w:bCs w:val="0"/>
          <w:color w:val="auto"/>
          <w:kern w:val="2"/>
          <w:sz w:val="28"/>
          <w:szCs w:val="28"/>
          <w:highlight w:val="none"/>
          <w:lang w:val="zh-CN" w:eastAsia="zh-CN" w:bidi="ar-SA"/>
        </w:rPr>
      </w:pPr>
      <w:r>
        <w:rPr>
          <w:rFonts w:hint="eastAsia" w:ascii="宋体" w:hAnsi="宋体" w:eastAsia="宋体" w:cs="宋体"/>
          <w:b w:val="0"/>
          <w:bCs w:val="0"/>
          <w:color w:val="auto"/>
          <w:kern w:val="2"/>
          <w:sz w:val="28"/>
          <w:szCs w:val="28"/>
          <w:highlight w:val="none"/>
          <w:lang w:val="en-US" w:eastAsia="zh-CN" w:bidi="ar-SA"/>
        </w:rPr>
        <w:t>3、</w:t>
      </w:r>
      <w:r>
        <w:rPr>
          <w:rFonts w:hint="eastAsia" w:ascii="宋体" w:hAnsi="宋体" w:eastAsia="宋体" w:cs="宋体"/>
          <w:b w:val="0"/>
          <w:bCs w:val="0"/>
          <w:color w:val="auto"/>
          <w:kern w:val="2"/>
          <w:sz w:val="28"/>
          <w:szCs w:val="28"/>
          <w:highlight w:val="none"/>
          <w:lang w:val="zh-CN" w:eastAsia="zh-CN" w:bidi="ar-SA"/>
        </w:rPr>
        <w:t>器材装备：防暴盾牌、执法记录仪</w:t>
      </w:r>
      <w:r>
        <w:rPr>
          <w:rFonts w:hint="eastAsia" w:ascii="宋体" w:hAnsi="宋体" w:eastAsia="宋体" w:cs="宋体"/>
          <w:b w:val="0"/>
          <w:bCs w:val="0"/>
          <w:color w:val="auto"/>
          <w:kern w:val="2"/>
          <w:sz w:val="28"/>
          <w:szCs w:val="28"/>
          <w:highlight w:val="none"/>
          <w:lang w:val="en-US" w:eastAsia="zh-CN" w:bidi="ar-SA"/>
        </w:rPr>
        <w:t>（不少于3台）</w:t>
      </w:r>
      <w:r>
        <w:rPr>
          <w:rFonts w:hint="eastAsia" w:ascii="宋体" w:hAnsi="宋体" w:eastAsia="宋体" w:cs="宋体"/>
          <w:b w:val="0"/>
          <w:bCs w:val="0"/>
          <w:color w:val="auto"/>
          <w:kern w:val="2"/>
          <w:sz w:val="28"/>
          <w:szCs w:val="28"/>
          <w:highlight w:val="none"/>
          <w:lang w:val="zh-CN" w:eastAsia="zh-CN" w:bidi="ar-SA"/>
        </w:rPr>
        <w:t>、防暴钢叉、胶木棍、锁脚器、强光手电、器械架、隔离栏、警戒带、手持式金属探测器及装备所需电池等。</w:t>
      </w:r>
    </w:p>
    <w:p w14:paraId="2315813A">
      <w:pPr>
        <w:keepNext w:val="0"/>
        <w:keepLines w:val="0"/>
        <w:pageBreakBefore w:val="0"/>
        <w:widowControl w:val="0"/>
        <w:numPr>
          <w:ilvl w:val="0"/>
          <w:numId w:val="0"/>
        </w:numPr>
        <w:kinsoku/>
        <w:wordWrap w:val="0"/>
        <w:overflowPunct/>
        <w:topLinePunct w:val="0"/>
        <w:autoSpaceDE/>
        <w:autoSpaceDN/>
        <w:bidi w:val="0"/>
        <w:adjustRightInd w:val="0"/>
        <w:snapToGrid w:val="0"/>
        <w:spacing w:after="0" w:line="580" w:lineRule="exact"/>
        <w:ind w:firstLine="560" w:firstLineChars="200"/>
        <w:jc w:val="both"/>
        <w:textAlignment w:val="auto"/>
        <w:rPr>
          <w:rFonts w:hint="eastAsia" w:ascii="宋体" w:hAnsi="宋体" w:eastAsia="宋体" w:cs="宋体"/>
          <w:b w:val="0"/>
          <w:bCs w:val="0"/>
          <w:color w:val="auto"/>
          <w:kern w:val="2"/>
          <w:sz w:val="28"/>
          <w:szCs w:val="28"/>
          <w:highlight w:val="none"/>
          <w:lang w:val="zh-CN" w:eastAsia="zh-CN" w:bidi="ar-SA"/>
        </w:rPr>
      </w:pPr>
      <w:r>
        <w:rPr>
          <w:rFonts w:hint="eastAsia" w:ascii="宋体" w:hAnsi="宋体" w:eastAsia="宋体" w:cs="宋体"/>
          <w:b w:val="0"/>
          <w:bCs w:val="0"/>
          <w:color w:val="auto"/>
          <w:kern w:val="2"/>
          <w:sz w:val="28"/>
          <w:szCs w:val="28"/>
          <w:highlight w:val="none"/>
          <w:lang w:val="en-US" w:eastAsia="zh-CN" w:bidi="ar-SA"/>
        </w:rPr>
        <w:t>4、</w:t>
      </w:r>
      <w:r>
        <w:rPr>
          <w:rFonts w:hint="eastAsia" w:ascii="宋体" w:hAnsi="宋体" w:eastAsia="宋体" w:cs="宋体"/>
          <w:b w:val="0"/>
          <w:bCs w:val="0"/>
          <w:color w:val="auto"/>
          <w:kern w:val="2"/>
          <w:sz w:val="28"/>
          <w:szCs w:val="28"/>
          <w:highlight w:val="none"/>
          <w:lang w:val="zh-CN" w:eastAsia="zh-CN" w:bidi="ar-SA"/>
        </w:rPr>
        <w:t>人员服装：春秋季着长袖黑色特勤服套装，黑色高帮作训鞋，黑色武装带；夏季着短袖黑色特勤服套装，黑色高帮作训鞋，黑色武装带；冬季着夹克式黑色特勤服套装，黑色高帮战术靴，多功能腰带等。</w:t>
      </w:r>
    </w:p>
    <w:p w14:paraId="64C7495C">
      <w:pPr>
        <w:keepNext w:val="0"/>
        <w:keepLines w:val="0"/>
        <w:pageBreakBefore w:val="0"/>
        <w:widowControl w:val="0"/>
        <w:numPr>
          <w:ilvl w:val="0"/>
          <w:numId w:val="0"/>
        </w:numPr>
        <w:kinsoku/>
        <w:wordWrap w:val="0"/>
        <w:overflowPunct/>
        <w:topLinePunct w:val="0"/>
        <w:autoSpaceDE/>
        <w:autoSpaceDN/>
        <w:bidi w:val="0"/>
        <w:adjustRightInd w:val="0"/>
        <w:snapToGrid w:val="0"/>
        <w:spacing w:after="0" w:line="580" w:lineRule="exact"/>
        <w:ind w:firstLine="560" w:firstLineChars="200"/>
        <w:jc w:val="both"/>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5、办公用房：采购人为供应商无偿提供管理用房及值班用房（不能用于人员生活住宿），供应商对采购人交付使用的建筑物、场地及设施负有看管维护责任，如因供应商人为原因导致相应不动产以及相应设备损失的，供应商应承担赔偿责任。</w:t>
      </w:r>
    </w:p>
    <w:p w14:paraId="2CC39E3B">
      <w:pPr>
        <w:keepNext w:val="0"/>
        <w:keepLines w:val="0"/>
        <w:pageBreakBefore w:val="0"/>
        <w:widowControl w:val="0"/>
        <w:numPr>
          <w:ilvl w:val="0"/>
          <w:numId w:val="0"/>
        </w:numPr>
        <w:kinsoku/>
        <w:wordWrap w:val="0"/>
        <w:overflowPunct/>
        <w:topLinePunct w:val="0"/>
        <w:autoSpaceDE/>
        <w:autoSpaceDN/>
        <w:bidi w:val="0"/>
        <w:adjustRightInd w:val="0"/>
        <w:snapToGrid w:val="0"/>
        <w:spacing w:after="0" w:line="580" w:lineRule="exact"/>
        <w:ind w:firstLine="560" w:firstLineChars="200"/>
        <w:jc w:val="both"/>
        <w:textAlignment w:val="auto"/>
        <w:rPr>
          <w:rFonts w:hint="eastAsia" w:ascii="宋体" w:hAnsi="宋体" w:eastAsia="宋体" w:cs="宋体"/>
          <w:b w:val="0"/>
          <w:bCs w:val="0"/>
          <w:color w:val="auto"/>
          <w:kern w:val="2"/>
          <w:sz w:val="28"/>
          <w:szCs w:val="28"/>
          <w:highlight w:val="none"/>
          <w:lang w:val="zh-CN" w:eastAsia="zh-CN" w:bidi="ar-SA"/>
        </w:rPr>
      </w:pPr>
      <w:r>
        <w:rPr>
          <w:rFonts w:hint="eastAsia" w:ascii="宋体" w:hAnsi="宋体" w:eastAsia="宋体" w:cs="宋体"/>
          <w:b w:val="0"/>
          <w:bCs w:val="0"/>
          <w:color w:val="auto"/>
          <w:kern w:val="2"/>
          <w:sz w:val="28"/>
          <w:szCs w:val="28"/>
          <w:highlight w:val="none"/>
          <w:lang w:val="en-US" w:eastAsia="zh-CN" w:bidi="ar-SA"/>
        </w:rPr>
        <w:t>6、服装换新要求：春秋季、夏季服装要求一年至少更换两次，冬季要求一年更换一次</w:t>
      </w:r>
      <w:r>
        <w:rPr>
          <w:rFonts w:hint="eastAsia" w:ascii="宋体" w:hAnsi="宋体" w:eastAsia="宋体" w:cs="宋体"/>
          <w:b w:val="0"/>
          <w:bCs w:val="0"/>
          <w:color w:val="auto"/>
          <w:kern w:val="2"/>
          <w:sz w:val="28"/>
          <w:szCs w:val="28"/>
          <w:highlight w:val="none"/>
          <w:lang w:val="zh-CN" w:eastAsia="zh-CN" w:bidi="ar-SA"/>
        </w:rPr>
        <w:t>。</w:t>
      </w:r>
    </w:p>
    <w:p w14:paraId="4BE3E2CA">
      <w:pPr>
        <w:keepNext w:val="0"/>
        <w:keepLines w:val="0"/>
        <w:pageBreakBefore w:val="0"/>
        <w:widowControl w:val="0"/>
        <w:numPr>
          <w:ilvl w:val="0"/>
          <w:numId w:val="0"/>
        </w:numPr>
        <w:kinsoku/>
        <w:wordWrap w:val="0"/>
        <w:overflowPunct/>
        <w:topLinePunct w:val="0"/>
        <w:autoSpaceDE/>
        <w:autoSpaceDN/>
        <w:bidi w:val="0"/>
        <w:adjustRightInd w:val="0"/>
        <w:snapToGrid w:val="0"/>
        <w:spacing w:after="0" w:line="580" w:lineRule="exact"/>
        <w:ind w:firstLine="560" w:firstLineChars="200"/>
        <w:jc w:val="both"/>
        <w:textAlignment w:val="auto"/>
        <w:rPr>
          <w:rFonts w:hint="eastAsia" w:ascii="宋体" w:hAnsi="宋体" w:eastAsia="宋体" w:cs="宋体"/>
          <w:b w:val="0"/>
          <w:bCs w:val="0"/>
          <w:color w:val="auto"/>
          <w:kern w:val="2"/>
          <w:sz w:val="28"/>
          <w:szCs w:val="28"/>
          <w:highlight w:val="none"/>
          <w:lang w:val="zh-CN" w:eastAsia="zh-CN" w:bidi="ar-SA"/>
        </w:rPr>
      </w:pPr>
      <w:r>
        <w:rPr>
          <w:rFonts w:hint="eastAsia" w:ascii="宋体" w:hAnsi="宋体" w:eastAsia="宋体" w:cs="宋体"/>
          <w:b w:val="0"/>
          <w:bCs w:val="0"/>
          <w:color w:val="auto"/>
          <w:kern w:val="2"/>
          <w:sz w:val="28"/>
          <w:szCs w:val="28"/>
          <w:highlight w:val="none"/>
          <w:lang w:val="en-US" w:eastAsia="zh-CN" w:bidi="ar-SA"/>
        </w:rPr>
        <w:t>7、上岗人员</w:t>
      </w:r>
      <w:r>
        <w:rPr>
          <w:rFonts w:hint="eastAsia" w:ascii="宋体" w:hAnsi="宋体" w:eastAsia="宋体" w:cs="宋体"/>
          <w:b w:val="0"/>
          <w:bCs w:val="0"/>
          <w:color w:val="auto"/>
          <w:kern w:val="2"/>
          <w:sz w:val="28"/>
          <w:szCs w:val="28"/>
          <w:highlight w:val="none"/>
          <w:lang w:val="zh-CN" w:eastAsia="zh-CN" w:bidi="ar-SA"/>
        </w:rPr>
        <w:t>需配齐相关标识，服装、器材无破损、褶皱、脏污，维护</w:t>
      </w:r>
      <w:r>
        <w:rPr>
          <w:rFonts w:hint="eastAsia" w:ascii="宋体" w:hAnsi="宋体" w:eastAsia="宋体" w:cs="宋体"/>
          <w:b w:val="0"/>
          <w:bCs w:val="0"/>
          <w:color w:val="auto"/>
          <w:kern w:val="2"/>
          <w:sz w:val="28"/>
          <w:szCs w:val="28"/>
          <w:highlight w:val="none"/>
          <w:lang w:val="en-US" w:eastAsia="zh-CN" w:bidi="ar-SA"/>
        </w:rPr>
        <w:t>采购人</w:t>
      </w:r>
      <w:r>
        <w:rPr>
          <w:rFonts w:hint="eastAsia" w:ascii="宋体" w:hAnsi="宋体" w:eastAsia="宋体" w:cs="宋体"/>
          <w:b w:val="0"/>
          <w:bCs w:val="0"/>
          <w:color w:val="auto"/>
          <w:kern w:val="2"/>
          <w:sz w:val="28"/>
          <w:szCs w:val="28"/>
          <w:highlight w:val="none"/>
          <w:lang w:val="zh-CN" w:eastAsia="zh-CN" w:bidi="ar-SA"/>
        </w:rPr>
        <w:t>良好形象。</w:t>
      </w:r>
    </w:p>
    <w:p w14:paraId="61E46D5B">
      <w:pPr>
        <w:keepNext w:val="0"/>
        <w:keepLines w:val="0"/>
        <w:pageBreakBefore w:val="0"/>
        <w:widowControl w:val="0"/>
        <w:numPr>
          <w:ilvl w:val="0"/>
          <w:numId w:val="0"/>
        </w:numPr>
        <w:kinsoku/>
        <w:wordWrap w:val="0"/>
        <w:overflowPunct/>
        <w:topLinePunct w:val="0"/>
        <w:autoSpaceDE/>
        <w:autoSpaceDN/>
        <w:bidi w:val="0"/>
        <w:adjustRightInd w:val="0"/>
        <w:snapToGrid w:val="0"/>
        <w:spacing w:after="0" w:line="580" w:lineRule="exact"/>
        <w:ind w:firstLine="560" w:firstLineChars="200"/>
        <w:jc w:val="both"/>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8、所有物资装备器材的采购、维护、管理等相关费用均由供应商承担。</w:t>
      </w:r>
      <w:bookmarkEnd w:id="0"/>
    </w:p>
    <w:p w14:paraId="5FC635DC">
      <w:pPr>
        <w:keepNext w:val="0"/>
        <w:keepLines w:val="0"/>
        <w:pageBreakBefore w:val="0"/>
        <w:widowControl w:val="0"/>
        <w:numPr>
          <w:ilvl w:val="0"/>
          <w:numId w:val="0"/>
        </w:numPr>
        <w:kinsoku/>
        <w:wordWrap w:val="0"/>
        <w:overflowPunct/>
        <w:topLinePunct w:val="0"/>
        <w:autoSpaceDE/>
        <w:autoSpaceDN/>
        <w:bidi w:val="0"/>
        <w:adjustRightInd w:val="0"/>
        <w:snapToGrid w:val="0"/>
        <w:spacing w:after="0" w:line="580" w:lineRule="exact"/>
        <w:ind w:firstLine="560" w:firstLineChars="200"/>
        <w:jc w:val="both"/>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cs="宋体"/>
          <w:b w:val="0"/>
          <w:bCs w:val="0"/>
          <w:color w:val="auto"/>
          <w:kern w:val="2"/>
          <w:sz w:val="28"/>
          <w:szCs w:val="28"/>
          <w:highlight w:val="none"/>
          <w:lang w:val="en-US" w:eastAsia="zh-CN" w:bidi="ar-SA"/>
        </w:rPr>
        <w:t>（六）服务质量</w:t>
      </w:r>
      <w:r>
        <w:rPr>
          <w:rFonts w:hint="eastAsia" w:ascii="宋体" w:hAnsi="宋体" w:eastAsia="宋体" w:cs="宋体"/>
          <w:b w:val="0"/>
          <w:bCs w:val="0"/>
          <w:color w:val="auto"/>
          <w:kern w:val="2"/>
          <w:sz w:val="28"/>
          <w:szCs w:val="28"/>
          <w:highlight w:val="none"/>
          <w:lang w:val="en-US" w:eastAsia="zh-CN" w:bidi="ar-SA"/>
        </w:rPr>
        <w:t>考核</w:t>
      </w:r>
      <w:r>
        <w:rPr>
          <w:rFonts w:hint="eastAsia" w:ascii="宋体" w:hAnsi="宋体" w:cs="宋体"/>
          <w:b w:val="0"/>
          <w:bCs w:val="0"/>
          <w:color w:val="auto"/>
          <w:kern w:val="2"/>
          <w:sz w:val="28"/>
          <w:szCs w:val="28"/>
          <w:highlight w:val="none"/>
          <w:lang w:val="en-US" w:eastAsia="zh-CN" w:bidi="ar-SA"/>
        </w:rPr>
        <w:t>：</w:t>
      </w:r>
    </w:p>
    <w:p w14:paraId="7C200CD9">
      <w:pPr>
        <w:keepNext w:val="0"/>
        <w:keepLines w:val="0"/>
        <w:pageBreakBefore w:val="0"/>
        <w:widowControl w:val="0"/>
        <w:numPr>
          <w:ilvl w:val="0"/>
          <w:numId w:val="0"/>
        </w:numPr>
        <w:kinsoku/>
        <w:wordWrap w:val="0"/>
        <w:overflowPunct/>
        <w:topLinePunct w:val="0"/>
        <w:autoSpaceDE/>
        <w:autoSpaceDN/>
        <w:bidi w:val="0"/>
        <w:adjustRightInd w:val="0"/>
        <w:snapToGrid w:val="0"/>
        <w:spacing w:after="0" w:line="580" w:lineRule="exact"/>
        <w:ind w:firstLine="560" w:firstLineChars="200"/>
        <w:jc w:val="both"/>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1、考评组织机构</w:t>
      </w:r>
      <w:r>
        <w:rPr>
          <w:rFonts w:hint="eastAsia" w:ascii="宋体" w:hAnsi="宋体" w:cs="宋体"/>
          <w:b w:val="0"/>
          <w:bCs w:val="0"/>
          <w:color w:val="auto"/>
          <w:kern w:val="2"/>
          <w:sz w:val="28"/>
          <w:szCs w:val="28"/>
          <w:highlight w:val="none"/>
          <w:lang w:val="en-US" w:eastAsia="zh-CN" w:bidi="ar-SA"/>
        </w:rPr>
        <w:t>：</w:t>
      </w:r>
      <w:r>
        <w:rPr>
          <w:rFonts w:hint="eastAsia" w:ascii="宋体" w:hAnsi="宋体" w:eastAsia="宋体" w:cs="宋体"/>
          <w:b w:val="0"/>
          <w:bCs w:val="0"/>
          <w:color w:val="auto"/>
          <w:kern w:val="2"/>
          <w:sz w:val="28"/>
          <w:szCs w:val="28"/>
          <w:highlight w:val="none"/>
          <w:lang w:val="en-US" w:eastAsia="zh-CN" w:bidi="ar-SA"/>
        </w:rPr>
        <w:t>供应商与采购人双重管理的方式进行管理，每月由采购人</w:t>
      </w:r>
      <w:r>
        <w:rPr>
          <w:rFonts w:hint="eastAsia" w:ascii="宋体" w:hAnsi="宋体" w:cs="宋体"/>
          <w:b w:val="0"/>
          <w:bCs w:val="0"/>
          <w:color w:val="auto"/>
          <w:kern w:val="2"/>
          <w:sz w:val="28"/>
          <w:szCs w:val="28"/>
          <w:highlight w:val="none"/>
          <w:lang w:val="en-US" w:eastAsia="zh-CN" w:bidi="ar-SA"/>
        </w:rPr>
        <w:t>归口</w:t>
      </w:r>
      <w:r>
        <w:rPr>
          <w:rFonts w:hint="eastAsia" w:ascii="宋体" w:hAnsi="宋体" w:eastAsia="宋体" w:cs="宋体"/>
          <w:b w:val="0"/>
          <w:bCs w:val="0"/>
          <w:color w:val="auto"/>
          <w:kern w:val="2"/>
          <w:sz w:val="28"/>
          <w:szCs w:val="28"/>
          <w:highlight w:val="none"/>
          <w:lang w:val="en-US" w:eastAsia="zh-CN" w:bidi="ar-SA"/>
        </w:rPr>
        <w:t>管理部门对</w:t>
      </w:r>
      <w:r>
        <w:rPr>
          <w:rFonts w:hint="eastAsia" w:ascii="宋体" w:hAnsi="宋体" w:cs="宋体"/>
          <w:b w:val="0"/>
          <w:bCs w:val="0"/>
          <w:color w:val="auto"/>
          <w:kern w:val="2"/>
          <w:sz w:val="28"/>
          <w:szCs w:val="28"/>
          <w:highlight w:val="none"/>
          <w:lang w:val="en-US" w:eastAsia="zh-CN" w:bidi="ar-SA"/>
        </w:rPr>
        <w:t>安保服务</w:t>
      </w:r>
      <w:r>
        <w:rPr>
          <w:rFonts w:hint="eastAsia" w:ascii="宋体" w:hAnsi="宋体" w:eastAsia="宋体" w:cs="宋体"/>
          <w:b w:val="0"/>
          <w:bCs w:val="0"/>
          <w:color w:val="auto"/>
          <w:kern w:val="2"/>
          <w:sz w:val="28"/>
          <w:szCs w:val="28"/>
          <w:highlight w:val="none"/>
          <w:lang w:val="en-US" w:eastAsia="zh-CN" w:bidi="ar-SA"/>
        </w:rPr>
        <w:t>质量进行考评。</w:t>
      </w:r>
    </w:p>
    <w:p w14:paraId="75B13A2B">
      <w:pPr>
        <w:keepNext w:val="0"/>
        <w:keepLines w:val="0"/>
        <w:pageBreakBefore w:val="0"/>
        <w:widowControl w:val="0"/>
        <w:numPr>
          <w:ilvl w:val="0"/>
          <w:numId w:val="0"/>
        </w:numPr>
        <w:kinsoku/>
        <w:wordWrap w:val="0"/>
        <w:overflowPunct/>
        <w:topLinePunct w:val="0"/>
        <w:autoSpaceDE/>
        <w:autoSpaceDN/>
        <w:bidi w:val="0"/>
        <w:adjustRightInd w:val="0"/>
        <w:snapToGrid w:val="0"/>
        <w:spacing w:after="0" w:line="580" w:lineRule="exact"/>
        <w:ind w:firstLine="560" w:firstLineChars="200"/>
        <w:jc w:val="both"/>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2、服务质量考评</w:t>
      </w:r>
      <w:r>
        <w:rPr>
          <w:rFonts w:hint="eastAsia" w:ascii="宋体" w:hAnsi="宋体" w:cs="宋体"/>
          <w:b w:val="0"/>
          <w:bCs w:val="0"/>
          <w:color w:val="auto"/>
          <w:kern w:val="2"/>
          <w:sz w:val="28"/>
          <w:szCs w:val="28"/>
          <w:highlight w:val="none"/>
          <w:lang w:val="en-US" w:eastAsia="zh-CN" w:bidi="ar-SA"/>
        </w:rPr>
        <w:t>：</w:t>
      </w:r>
      <w:r>
        <w:rPr>
          <w:rFonts w:hint="eastAsia" w:ascii="宋体" w:hAnsi="宋体" w:eastAsia="宋体" w:cs="宋体"/>
          <w:b w:val="0"/>
          <w:bCs w:val="0"/>
          <w:color w:val="auto"/>
          <w:kern w:val="2"/>
          <w:sz w:val="28"/>
          <w:szCs w:val="28"/>
          <w:highlight w:val="none"/>
          <w:lang w:val="en-US" w:eastAsia="zh-CN" w:bidi="ar-SA"/>
        </w:rPr>
        <w:t>采购人通过日常管理、定期检查和随机抽查等方式，按照本项目《</w:t>
      </w:r>
      <w:r>
        <w:rPr>
          <w:rFonts w:hint="eastAsia" w:ascii="宋体" w:hAnsi="宋体" w:cs="宋体"/>
          <w:b w:val="0"/>
          <w:bCs w:val="0"/>
          <w:color w:val="auto"/>
          <w:kern w:val="2"/>
          <w:sz w:val="28"/>
          <w:szCs w:val="28"/>
          <w:highlight w:val="none"/>
          <w:lang w:val="en-US" w:eastAsia="zh-CN" w:bidi="ar-SA"/>
        </w:rPr>
        <w:t>安保服务</w:t>
      </w:r>
      <w:r>
        <w:rPr>
          <w:rFonts w:hint="eastAsia" w:ascii="宋体" w:hAnsi="宋体" w:eastAsia="宋体" w:cs="宋体"/>
          <w:b w:val="0"/>
          <w:bCs w:val="0"/>
          <w:color w:val="auto"/>
          <w:kern w:val="2"/>
          <w:sz w:val="28"/>
          <w:szCs w:val="28"/>
          <w:highlight w:val="none"/>
          <w:lang w:val="en-US" w:eastAsia="zh-CN" w:bidi="ar-SA"/>
        </w:rPr>
        <w:t>质量考评表》进行考评。</w:t>
      </w:r>
    </w:p>
    <w:p w14:paraId="0FE9F1F8">
      <w:pPr>
        <w:keepNext w:val="0"/>
        <w:keepLines w:val="0"/>
        <w:pageBreakBefore w:val="0"/>
        <w:widowControl w:val="0"/>
        <w:numPr>
          <w:ilvl w:val="0"/>
          <w:numId w:val="0"/>
        </w:numPr>
        <w:kinsoku/>
        <w:wordWrap w:val="0"/>
        <w:overflowPunct/>
        <w:topLinePunct w:val="0"/>
        <w:autoSpaceDE/>
        <w:autoSpaceDN/>
        <w:bidi w:val="0"/>
        <w:adjustRightInd w:val="0"/>
        <w:snapToGrid w:val="0"/>
        <w:spacing w:after="0" w:line="580" w:lineRule="exact"/>
        <w:ind w:firstLine="560" w:firstLineChars="200"/>
        <w:jc w:val="both"/>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2.1</w:t>
      </w:r>
      <w:r>
        <w:rPr>
          <w:rFonts w:hint="eastAsia" w:ascii="宋体" w:hAnsi="宋体" w:cs="宋体"/>
          <w:b w:val="0"/>
          <w:bCs w:val="0"/>
          <w:color w:val="auto"/>
          <w:kern w:val="2"/>
          <w:sz w:val="28"/>
          <w:szCs w:val="28"/>
          <w:highlight w:val="none"/>
          <w:lang w:val="en-US" w:eastAsia="zh-CN" w:bidi="ar-SA"/>
        </w:rPr>
        <w:t>、</w:t>
      </w:r>
      <w:r>
        <w:rPr>
          <w:rFonts w:hint="eastAsia" w:ascii="宋体" w:hAnsi="宋体" w:eastAsia="宋体" w:cs="宋体"/>
          <w:b w:val="0"/>
          <w:bCs w:val="0"/>
          <w:color w:val="auto"/>
          <w:kern w:val="2"/>
          <w:sz w:val="28"/>
          <w:szCs w:val="28"/>
          <w:highlight w:val="none"/>
          <w:lang w:val="en-US" w:eastAsia="zh-CN" w:bidi="ar-SA"/>
        </w:rPr>
        <w:t>日常管理。采购人根据安</w:t>
      </w:r>
      <w:r>
        <w:rPr>
          <w:rFonts w:hint="eastAsia" w:ascii="宋体" w:hAnsi="宋体" w:cs="宋体"/>
          <w:b w:val="0"/>
          <w:bCs w:val="0"/>
          <w:color w:val="auto"/>
          <w:kern w:val="2"/>
          <w:sz w:val="28"/>
          <w:szCs w:val="28"/>
          <w:highlight w:val="none"/>
          <w:lang w:val="en-US" w:eastAsia="zh-CN" w:bidi="ar-SA"/>
        </w:rPr>
        <w:t>保</w:t>
      </w:r>
      <w:r>
        <w:rPr>
          <w:rFonts w:hint="eastAsia" w:ascii="宋体" w:hAnsi="宋体" w:eastAsia="宋体" w:cs="宋体"/>
          <w:b w:val="0"/>
          <w:bCs w:val="0"/>
          <w:color w:val="auto"/>
          <w:kern w:val="2"/>
          <w:sz w:val="28"/>
          <w:szCs w:val="28"/>
          <w:highlight w:val="none"/>
          <w:lang w:val="en-US" w:eastAsia="zh-CN" w:bidi="ar-SA"/>
        </w:rPr>
        <w:t>服务日常管理工作中发现的问题、各部门科室反映的</w:t>
      </w:r>
      <w:r>
        <w:rPr>
          <w:rFonts w:hint="eastAsia" w:ascii="宋体" w:hAnsi="宋体" w:cs="宋体"/>
          <w:b w:val="0"/>
          <w:bCs w:val="0"/>
          <w:color w:val="auto"/>
          <w:kern w:val="2"/>
          <w:sz w:val="28"/>
          <w:szCs w:val="28"/>
          <w:highlight w:val="none"/>
          <w:lang w:val="en-US" w:eastAsia="zh-CN" w:bidi="ar-SA"/>
        </w:rPr>
        <w:t>安保</w:t>
      </w:r>
      <w:r>
        <w:rPr>
          <w:rFonts w:hint="eastAsia" w:ascii="宋体" w:hAnsi="宋体" w:eastAsia="宋体" w:cs="宋体"/>
          <w:b w:val="0"/>
          <w:bCs w:val="0"/>
          <w:color w:val="auto"/>
          <w:kern w:val="2"/>
          <w:sz w:val="28"/>
          <w:szCs w:val="28"/>
          <w:highlight w:val="none"/>
          <w:lang w:val="en-US" w:eastAsia="zh-CN" w:bidi="ar-SA"/>
        </w:rPr>
        <w:t>服务问题和上级监管部门、患者、家属</w:t>
      </w:r>
      <w:r>
        <w:rPr>
          <w:rFonts w:hint="eastAsia" w:ascii="宋体" w:hAnsi="宋体" w:cs="宋体"/>
          <w:b w:val="0"/>
          <w:bCs w:val="0"/>
          <w:color w:val="auto"/>
          <w:kern w:val="2"/>
          <w:sz w:val="28"/>
          <w:szCs w:val="28"/>
          <w:highlight w:val="none"/>
          <w:lang w:val="en-US" w:eastAsia="zh-CN" w:bidi="ar-SA"/>
        </w:rPr>
        <w:t>、以</w:t>
      </w:r>
      <w:r>
        <w:rPr>
          <w:rFonts w:hint="eastAsia" w:ascii="宋体" w:hAnsi="宋体" w:eastAsia="宋体" w:cs="宋体"/>
          <w:b w:val="0"/>
          <w:bCs w:val="0"/>
          <w:color w:val="auto"/>
          <w:kern w:val="2"/>
          <w:sz w:val="28"/>
          <w:szCs w:val="28"/>
          <w:highlight w:val="none"/>
          <w:lang w:val="en-US" w:eastAsia="zh-CN" w:bidi="ar-SA"/>
        </w:rPr>
        <w:t>及其他外来人员反馈、投诉、检查发现的问题记录在案，按考评表进行扣分。</w:t>
      </w:r>
    </w:p>
    <w:p w14:paraId="2FB5BB31">
      <w:pPr>
        <w:keepNext w:val="0"/>
        <w:keepLines w:val="0"/>
        <w:pageBreakBefore w:val="0"/>
        <w:widowControl w:val="0"/>
        <w:numPr>
          <w:ilvl w:val="0"/>
          <w:numId w:val="0"/>
        </w:numPr>
        <w:kinsoku/>
        <w:wordWrap w:val="0"/>
        <w:overflowPunct/>
        <w:topLinePunct w:val="0"/>
        <w:autoSpaceDE/>
        <w:autoSpaceDN/>
        <w:bidi w:val="0"/>
        <w:adjustRightInd w:val="0"/>
        <w:snapToGrid w:val="0"/>
        <w:spacing w:after="0" w:line="580" w:lineRule="exact"/>
        <w:ind w:firstLine="560" w:firstLineChars="200"/>
        <w:jc w:val="both"/>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2.2</w:t>
      </w:r>
      <w:r>
        <w:rPr>
          <w:rFonts w:hint="eastAsia" w:ascii="宋体" w:hAnsi="宋体" w:cs="宋体"/>
          <w:b w:val="0"/>
          <w:bCs w:val="0"/>
          <w:color w:val="auto"/>
          <w:kern w:val="2"/>
          <w:sz w:val="28"/>
          <w:szCs w:val="28"/>
          <w:highlight w:val="none"/>
          <w:lang w:val="en-US" w:eastAsia="zh-CN" w:bidi="ar-SA"/>
        </w:rPr>
        <w:t>、</w:t>
      </w:r>
      <w:r>
        <w:rPr>
          <w:rFonts w:hint="eastAsia" w:ascii="宋体" w:hAnsi="宋体" w:eastAsia="宋体" w:cs="宋体"/>
          <w:b w:val="0"/>
          <w:bCs w:val="0"/>
          <w:color w:val="auto"/>
          <w:kern w:val="2"/>
          <w:sz w:val="28"/>
          <w:szCs w:val="28"/>
          <w:highlight w:val="none"/>
          <w:lang w:val="en-US" w:eastAsia="zh-CN" w:bidi="ar-SA"/>
        </w:rPr>
        <w:t>定期检查。采购人定期组织对</w:t>
      </w:r>
      <w:r>
        <w:rPr>
          <w:rFonts w:hint="eastAsia" w:ascii="宋体" w:hAnsi="宋体" w:cs="宋体"/>
          <w:b w:val="0"/>
          <w:bCs w:val="0"/>
          <w:color w:val="auto"/>
          <w:kern w:val="2"/>
          <w:sz w:val="28"/>
          <w:szCs w:val="28"/>
          <w:highlight w:val="none"/>
          <w:lang w:val="en-US" w:eastAsia="zh-CN" w:bidi="ar-SA"/>
        </w:rPr>
        <w:t>安保</w:t>
      </w:r>
      <w:r>
        <w:rPr>
          <w:rFonts w:hint="eastAsia" w:ascii="宋体" w:hAnsi="宋体" w:eastAsia="宋体" w:cs="宋体"/>
          <w:b w:val="0"/>
          <w:bCs w:val="0"/>
          <w:color w:val="auto"/>
          <w:kern w:val="2"/>
          <w:sz w:val="28"/>
          <w:szCs w:val="28"/>
          <w:highlight w:val="none"/>
          <w:lang w:val="en-US" w:eastAsia="zh-CN" w:bidi="ar-SA"/>
        </w:rPr>
        <w:t>服务情况进行检查，发现的问题记录在案，按考评表进行扣分。</w:t>
      </w:r>
    </w:p>
    <w:p w14:paraId="278A11FB">
      <w:pPr>
        <w:keepNext w:val="0"/>
        <w:keepLines w:val="0"/>
        <w:pageBreakBefore w:val="0"/>
        <w:widowControl w:val="0"/>
        <w:numPr>
          <w:ilvl w:val="0"/>
          <w:numId w:val="0"/>
        </w:numPr>
        <w:kinsoku/>
        <w:wordWrap w:val="0"/>
        <w:overflowPunct/>
        <w:topLinePunct w:val="0"/>
        <w:autoSpaceDE/>
        <w:autoSpaceDN/>
        <w:bidi w:val="0"/>
        <w:adjustRightInd w:val="0"/>
        <w:snapToGrid w:val="0"/>
        <w:spacing w:after="0" w:line="580" w:lineRule="exact"/>
        <w:ind w:firstLine="560" w:firstLineChars="200"/>
        <w:jc w:val="both"/>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2.3</w:t>
      </w:r>
      <w:r>
        <w:rPr>
          <w:rFonts w:hint="eastAsia" w:ascii="宋体" w:hAnsi="宋体" w:cs="宋体"/>
          <w:b w:val="0"/>
          <w:bCs w:val="0"/>
          <w:color w:val="auto"/>
          <w:kern w:val="2"/>
          <w:sz w:val="28"/>
          <w:szCs w:val="28"/>
          <w:highlight w:val="none"/>
          <w:lang w:val="en-US" w:eastAsia="zh-CN" w:bidi="ar-SA"/>
        </w:rPr>
        <w:t>、</w:t>
      </w:r>
      <w:r>
        <w:rPr>
          <w:rFonts w:hint="eastAsia" w:ascii="宋体" w:hAnsi="宋体" w:eastAsia="宋体" w:cs="宋体"/>
          <w:b w:val="0"/>
          <w:bCs w:val="0"/>
          <w:color w:val="auto"/>
          <w:kern w:val="2"/>
          <w:sz w:val="28"/>
          <w:szCs w:val="28"/>
          <w:highlight w:val="none"/>
          <w:lang w:val="en-US" w:eastAsia="zh-CN" w:bidi="ar-SA"/>
        </w:rPr>
        <w:t>随机抽查。采购人根据实际情况临时、随机抽查</w:t>
      </w:r>
      <w:r>
        <w:rPr>
          <w:rFonts w:hint="eastAsia" w:ascii="宋体" w:hAnsi="宋体" w:cs="宋体"/>
          <w:b w:val="0"/>
          <w:bCs w:val="0"/>
          <w:color w:val="auto"/>
          <w:kern w:val="2"/>
          <w:sz w:val="28"/>
          <w:szCs w:val="28"/>
          <w:highlight w:val="none"/>
          <w:lang w:val="en-US" w:eastAsia="zh-CN" w:bidi="ar-SA"/>
        </w:rPr>
        <w:t>安</w:t>
      </w:r>
      <w:r>
        <w:rPr>
          <w:rFonts w:hint="eastAsia" w:ascii="宋体" w:hAnsi="宋体" w:eastAsia="宋体" w:cs="宋体"/>
          <w:b w:val="0"/>
          <w:bCs w:val="0"/>
          <w:color w:val="auto"/>
          <w:kern w:val="2"/>
          <w:sz w:val="28"/>
          <w:szCs w:val="28"/>
          <w:highlight w:val="none"/>
          <w:lang w:val="en-US" w:eastAsia="zh-CN" w:bidi="ar-SA"/>
        </w:rPr>
        <w:t>保服务情况，发现的问题记录在案，按考评表进行扣分。</w:t>
      </w:r>
    </w:p>
    <w:p w14:paraId="0B8BBDF0">
      <w:pPr>
        <w:keepNext w:val="0"/>
        <w:keepLines w:val="0"/>
        <w:pageBreakBefore w:val="0"/>
        <w:widowControl w:val="0"/>
        <w:numPr>
          <w:ilvl w:val="0"/>
          <w:numId w:val="0"/>
        </w:numPr>
        <w:kinsoku/>
        <w:wordWrap w:val="0"/>
        <w:overflowPunct/>
        <w:topLinePunct w:val="0"/>
        <w:autoSpaceDE/>
        <w:autoSpaceDN/>
        <w:bidi w:val="0"/>
        <w:adjustRightInd w:val="0"/>
        <w:snapToGrid w:val="0"/>
        <w:spacing w:after="0" w:line="580" w:lineRule="exact"/>
        <w:ind w:firstLine="560" w:firstLineChars="200"/>
        <w:jc w:val="both"/>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采购人将每月收集的所有考评扣分情况进行汇总，计算当月考评得分，并向供应商提出整改要求。供应商应按整改要求，落实相关问题整改，并对当月考评情况进行签字确认。</w:t>
      </w:r>
    </w:p>
    <w:p w14:paraId="05855CF9">
      <w:pPr>
        <w:keepNext w:val="0"/>
        <w:keepLines w:val="0"/>
        <w:pageBreakBefore w:val="0"/>
        <w:widowControl w:val="0"/>
        <w:numPr>
          <w:ilvl w:val="0"/>
          <w:numId w:val="0"/>
        </w:numPr>
        <w:kinsoku/>
        <w:wordWrap w:val="0"/>
        <w:overflowPunct/>
        <w:topLinePunct w:val="0"/>
        <w:autoSpaceDE/>
        <w:autoSpaceDN/>
        <w:bidi w:val="0"/>
        <w:adjustRightInd w:val="0"/>
        <w:snapToGrid w:val="0"/>
        <w:spacing w:after="0" w:line="580" w:lineRule="exact"/>
        <w:ind w:firstLine="560" w:firstLineChars="200"/>
        <w:jc w:val="both"/>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cs="宋体"/>
          <w:b w:val="0"/>
          <w:bCs w:val="0"/>
          <w:color w:val="auto"/>
          <w:kern w:val="2"/>
          <w:sz w:val="28"/>
          <w:szCs w:val="28"/>
          <w:highlight w:val="none"/>
          <w:lang w:val="en-US" w:eastAsia="zh-CN" w:bidi="ar-SA"/>
        </w:rPr>
        <w:t>3、</w:t>
      </w:r>
      <w:r>
        <w:rPr>
          <w:rFonts w:hint="eastAsia" w:ascii="宋体" w:hAnsi="宋体" w:eastAsia="宋体" w:cs="宋体"/>
          <w:b w:val="0"/>
          <w:bCs w:val="0"/>
          <w:color w:val="auto"/>
          <w:kern w:val="2"/>
          <w:sz w:val="28"/>
          <w:szCs w:val="28"/>
          <w:highlight w:val="none"/>
          <w:lang w:val="en-US" w:eastAsia="zh-CN" w:bidi="ar-SA"/>
        </w:rPr>
        <w:t>考评及费用支付标准</w:t>
      </w:r>
    </w:p>
    <w:p w14:paraId="77B2D11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90" w:firstLineChars="175"/>
        <w:textAlignment w:val="auto"/>
        <w:rPr>
          <w:rFonts w:hint="default"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3.1</w:t>
      </w:r>
      <w:r>
        <w:rPr>
          <w:rFonts w:hint="eastAsia" w:ascii="宋体" w:hAnsi="宋体" w:cs="宋体"/>
          <w:b w:val="0"/>
          <w:bCs w:val="0"/>
          <w:color w:val="auto"/>
          <w:kern w:val="2"/>
          <w:sz w:val="28"/>
          <w:szCs w:val="28"/>
          <w:highlight w:val="none"/>
          <w:lang w:val="en-US" w:eastAsia="zh-CN" w:bidi="ar-SA"/>
        </w:rPr>
        <w:t>、</w:t>
      </w:r>
      <w:r>
        <w:rPr>
          <w:rFonts w:hint="eastAsia" w:ascii="宋体" w:hAnsi="宋体" w:eastAsia="宋体" w:cs="宋体"/>
          <w:b w:val="0"/>
          <w:bCs w:val="0"/>
          <w:color w:val="auto"/>
          <w:kern w:val="2"/>
          <w:sz w:val="28"/>
          <w:szCs w:val="28"/>
          <w:highlight w:val="none"/>
          <w:lang w:val="en-US" w:eastAsia="zh-CN" w:bidi="ar-SA"/>
        </w:rPr>
        <w:t>考评表实行扣分制，按考评表内容进行扣分，满分100分，考评分90分（含）以上为合格，采购人支付当月全部服务费用；考评分&lt;90</w:t>
      </w:r>
      <w:r>
        <w:rPr>
          <w:rFonts w:hint="default" w:ascii="宋体" w:hAnsi="宋体" w:eastAsia="宋体" w:cs="宋体"/>
          <w:b w:val="0"/>
          <w:bCs w:val="0"/>
          <w:color w:val="auto"/>
          <w:kern w:val="2"/>
          <w:sz w:val="28"/>
          <w:szCs w:val="28"/>
          <w:highlight w:val="none"/>
          <w:lang w:val="en-US" w:eastAsia="zh-CN" w:bidi="ar-SA"/>
        </w:rPr>
        <w:t>≥</w:t>
      </w:r>
      <w:r>
        <w:rPr>
          <w:rFonts w:hint="eastAsia" w:ascii="宋体" w:hAnsi="宋体" w:eastAsia="宋体" w:cs="宋体"/>
          <w:b w:val="0"/>
          <w:bCs w:val="0"/>
          <w:color w:val="auto"/>
          <w:kern w:val="2"/>
          <w:sz w:val="28"/>
          <w:szCs w:val="28"/>
          <w:highlight w:val="none"/>
          <w:lang w:val="en-US" w:eastAsia="zh-CN" w:bidi="ar-SA"/>
        </w:rPr>
        <w:t>80分，</w:t>
      </w:r>
      <w:r>
        <w:rPr>
          <w:rFonts w:hint="eastAsia" w:ascii="宋体" w:hAnsi="宋体" w:eastAsia="宋体" w:cs="宋体"/>
          <w:b w:val="0"/>
          <w:bCs w:val="0"/>
          <w:color w:val="auto"/>
          <w:kern w:val="2"/>
          <w:sz w:val="28"/>
          <w:szCs w:val="28"/>
          <w:highlight w:val="none"/>
          <w:lang w:val="zh-CN" w:eastAsia="zh-CN" w:bidi="ar-SA"/>
        </w:rPr>
        <w:t>每低</w:t>
      </w:r>
      <w:r>
        <w:rPr>
          <w:rFonts w:hint="eastAsia" w:ascii="宋体" w:hAnsi="宋体" w:eastAsia="宋体" w:cs="宋体"/>
          <w:b w:val="0"/>
          <w:bCs w:val="0"/>
          <w:color w:val="auto"/>
          <w:kern w:val="2"/>
          <w:sz w:val="28"/>
          <w:szCs w:val="28"/>
          <w:highlight w:val="none"/>
          <w:lang w:val="en-US" w:eastAsia="zh-CN" w:bidi="ar-SA"/>
        </w:rPr>
        <w:t>0.5</w:t>
      </w:r>
      <w:r>
        <w:rPr>
          <w:rFonts w:hint="eastAsia" w:ascii="宋体" w:hAnsi="宋体" w:eastAsia="宋体" w:cs="宋体"/>
          <w:b w:val="0"/>
          <w:bCs w:val="0"/>
          <w:color w:val="auto"/>
          <w:kern w:val="2"/>
          <w:sz w:val="28"/>
          <w:szCs w:val="28"/>
          <w:highlight w:val="none"/>
          <w:lang w:val="zh-CN" w:eastAsia="zh-CN" w:bidi="ar-SA"/>
        </w:rPr>
        <w:t>分扣除</w:t>
      </w:r>
      <w:r>
        <w:rPr>
          <w:rFonts w:hint="eastAsia" w:ascii="宋体" w:hAnsi="宋体" w:eastAsia="宋体" w:cs="宋体"/>
          <w:b w:val="0"/>
          <w:bCs w:val="0"/>
          <w:color w:val="auto"/>
          <w:kern w:val="2"/>
          <w:sz w:val="28"/>
          <w:szCs w:val="28"/>
          <w:highlight w:val="none"/>
          <w:lang w:val="en-US" w:eastAsia="zh-CN" w:bidi="ar-SA"/>
        </w:rPr>
        <w:t>服务费用</w:t>
      </w:r>
      <w:r>
        <w:rPr>
          <w:rFonts w:hint="eastAsia" w:ascii="宋体" w:hAnsi="宋体" w:cs="宋体"/>
          <w:b w:val="0"/>
          <w:bCs w:val="0"/>
          <w:color w:val="auto"/>
          <w:kern w:val="2"/>
          <w:sz w:val="28"/>
          <w:szCs w:val="28"/>
          <w:highlight w:val="none"/>
          <w:lang w:val="en-US" w:eastAsia="zh-CN" w:bidi="ar-SA"/>
        </w:rPr>
        <w:t>500.00</w:t>
      </w:r>
      <w:r>
        <w:rPr>
          <w:rFonts w:hint="eastAsia" w:ascii="宋体" w:hAnsi="宋体" w:eastAsia="宋体" w:cs="宋体"/>
          <w:b w:val="0"/>
          <w:bCs w:val="0"/>
          <w:color w:val="auto"/>
          <w:kern w:val="2"/>
          <w:sz w:val="28"/>
          <w:szCs w:val="28"/>
          <w:highlight w:val="none"/>
          <w:lang w:val="zh-CN" w:eastAsia="zh-CN" w:bidi="ar-SA"/>
        </w:rPr>
        <w:t>元，以此类推。</w:t>
      </w:r>
      <w:r>
        <w:rPr>
          <w:rFonts w:hint="eastAsia" w:ascii="宋体" w:hAnsi="宋体" w:eastAsia="宋体" w:cs="宋体"/>
          <w:b w:val="0"/>
          <w:bCs w:val="0"/>
          <w:color w:val="auto"/>
          <w:kern w:val="2"/>
          <w:sz w:val="28"/>
          <w:szCs w:val="28"/>
          <w:highlight w:val="none"/>
          <w:lang w:val="en-US" w:eastAsia="zh-CN" w:bidi="ar-SA"/>
        </w:rPr>
        <w:t>考评分&lt;80分</w:t>
      </w:r>
      <w:r>
        <w:rPr>
          <w:rFonts w:hint="eastAsia" w:ascii="宋体" w:hAnsi="宋体" w:cs="宋体"/>
          <w:b w:val="0"/>
          <w:bCs w:val="0"/>
          <w:color w:val="auto"/>
          <w:kern w:val="2"/>
          <w:sz w:val="28"/>
          <w:szCs w:val="28"/>
          <w:highlight w:val="none"/>
          <w:lang w:val="en-US" w:eastAsia="zh-CN" w:bidi="ar-SA"/>
        </w:rPr>
        <w:t>且</w:t>
      </w:r>
      <w:r>
        <w:rPr>
          <w:rFonts w:hint="eastAsia" w:ascii="宋体" w:hAnsi="宋体" w:eastAsia="宋体" w:cs="宋体"/>
          <w:b w:val="0"/>
          <w:bCs w:val="0"/>
          <w:color w:val="auto"/>
          <w:kern w:val="2"/>
          <w:sz w:val="28"/>
          <w:szCs w:val="28"/>
          <w:highlight w:val="none"/>
          <w:lang w:val="en-US" w:eastAsia="zh-CN" w:bidi="ar-SA"/>
        </w:rPr>
        <w:t>服务期限内</w:t>
      </w:r>
      <w:r>
        <w:rPr>
          <w:rFonts w:hint="eastAsia" w:ascii="宋体" w:hAnsi="宋体" w:cs="宋体"/>
          <w:b w:val="0"/>
          <w:bCs w:val="0"/>
          <w:color w:val="auto"/>
          <w:kern w:val="2"/>
          <w:sz w:val="28"/>
          <w:szCs w:val="28"/>
          <w:highlight w:val="none"/>
          <w:lang w:val="en-US" w:eastAsia="zh-CN" w:bidi="ar-SA"/>
        </w:rPr>
        <w:t>累计达到3次（含），采购人有权单方面解除合同。</w:t>
      </w:r>
    </w:p>
    <w:p w14:paraId="3F212D1B">
      <w:pPr>
        <w:keepNext w:val="0"/>
        <w:keepLines w:val="0"/>
        <w:pageBreakBefore w:val="0"/>
        <w:widowControl w:val="0"/>
        <w:numPr>
          <w:ilvl w:val="0"/>
          <w:numId w:val="0"/>
        </w:numPr>
        <w:kinsoku/>
        <w:wordWrap w:val="0"/>
        <w:overflowPunct/>
        <w:topLinePunct w:val="0"/>
        <w:autoSpaceDE/>
        <w:autoSpaceDN/>
        <w:bidi w:val="0"/>
        <w:adjustRightInd w:val="0"/>
        <w:snapToGrid w:val="0"/>
        <w:spacing w:after="0" w:line="580" w:lineRule="exact"/>
        <w:ind w:firstLine="562" w:firstLineChars="200"/>
        <w:jc w:val="center"/>
        <w:textAlignment w:val="auto"/>
        <w:rPr>
          <w:rFonts w:hint="default" w:ascii="宋体" w:hAnsi="宋体" w:eastAsia="宋体" w:cs="宋体"/>
          <w:b/>
          <w:bCs/>
          <w:color w:val="auto"/>
          <w:kern w:val="2"/>
          <w:sz w:val="28"/>
          <w:szCs w:val="28"/>
          <w:highlight w:val="none"/>
          <w:lang w:val="en-US" w:eastAsia="zh-CN" w:bidi="ar-SA"/>
        </w:rPr>
      </w:pPr>
      <w:r>
        <w:rPr>
          <w:rFonts w:hint="eastAsia" w:ascii="宋体" w:hAnsi="宋体" w:cs="宋体"/>
          <w:b/>
          <w:bCs/>
          <w:color w:val="auto"/>
          <w:kern w:val="2"/>
          <w:sz w:val="28"/>
          <w:szCs w:val="28"/>
          <w:highlight w:val="none"/>
          <w:lang w:val="en-US" w:eastAsia="zh-CN" w:bidi="ar-SA"/>
        </w:rPr>
        <w:t>安保服务月度考评表</w:t>
      </w:r>
    </w:p>
    <w:tbl>
      <w:tblPr>
        <w:tblStyle w:val="13"/>
        <w:tblW w:w="542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750"/>
        <w:gridCol w:w="3180"/>
        <w:gridCol w:w="1965"/>
        <w:gridCol w:w="630"/>
        <w:gridCol w:w="525"/>
        <w:gridCol w:w="1650"/>
      </w:tblGrid>
      <w:tr w14:paraId="629AE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000" w:type="pct"/>
            <w:gridSpan w:val="7"/>
            <w:noWrap/>
            <w:vAlign w:val="center"/>
          </w:tcPr>
          <w:p w14:paraId="290F1B10">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right"/>
              <w:textAlignment w:val="center"/>
              <w:rPr>
                <w:rFonts w:hint="eastAsia" w:ascii="等线" w:hAnsi="等线" w:eastAsia="等线" w:cs="等线"/>
                <w:b/>
                <w:bCs/>
                <w:i w:val="0"/>
                <w:iCs w:val="0"/>
                <w:color w:val="auto"/>
                <w:sz w:val="20"/>
                <w:szCs w:val="20"/>
                <w:highlight w:val="none"/>
                <w:u w:val="none"/>
              </w:rPr>
            </w:pPr>
            <w:r>
              <w:rPr>
                <w:rFonts w:hint="eastAsia" w:ascii="等线" w:hAnsi="等线" w:eastAsia="等线" w:cs="等线"/>
                <w:b/>
                <w:bCs/>
                <w:i w:val="0"/>
                <w:iCs w:val="0"/>
                <w:color w:val="auto"/>
                <w:kern w:val="0"/>
                <w:sz w:val="20"/>
                <w:szCs w:val="20"/>
                <w:highlight w:val="none"/>
                <w:u w:val="none"/>
                <w:lang w:val="en-US" w:eastAsia="zh-CN" w:bidi="ar"/>
              </w:rPr>
              <w:t xml:space="preserve">  年  月</w:t>
            </w:r>
          </w:p>
        </w:tc>
      </w:tr>
      <w:tr w14:paraId="1088C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2" w:type="pct"/>
            <w:noWrap/>
            <w:vAlign w:val="center"/>
          </w:tcPr>
          <w:p w14:paraId="061ACFA7">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等线" w:hAnsi="等线" w:eastAsia="等线" w:cs="等线"/>
                <w:b/>
                <w:bCs/>
                <w:i w:val="0"/>
                <w:iCs w:val="0"/>
                <w:color w:val="auto"/>
                <w:sz w:val="20"/>
                <w:szCs w:val="20"/>
                <w:highlight w:val="none"/>
                <w:u w:val="none"/>
              </w:rPr>
            </w:pPr>
            <w:r>
              <w:rPr>
                <w:rFonts w:hint="eastAsia" w:ascii="等线" w:hAnsi="等线" w:eastAsia="等线" w:cs="等线"/>
                <w:b/>
                <w:bCs/>
                <w:i w:val="0"/>
                <w:iCs w:val="0"/>
                <w:color w:val="auto"/>
                <w:kern w:val="0"/>
                <w:sz w:val="20"/>
                <w:szCs w:val="20"/>
                <w:highlight w:val="none"/>
                <w:u w:val="none"/>
                <w:lang w:val="en-US" w:eastAsia="zh-CN" w:bidi="ar"/>
              </w:rPr>
              <w:t>序号</w:t>
            </w:r>
          </w:p>
        </w:tc>
        <w:tc>
          <w:tcPr>
            <w:tcW w:w="405" w:type="pct"/>
            <w:noWrap w:val="0"/>
            <w:vAlign w:val="center"/>
          </w:tcPr>
          <w:p w14:paraId="6180639E">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等线" w:hAnsi="等线" w:eastAsia="等线" w:cs="等线"/>
                <w:b/>
                <w:bCs/>
                <w:i w:val="0"/>
                <w:iCs w:val="0"/>
                <w:color w:val="auto"/>
                <w:sz w:val="20"/>
                <w:szCs w:val="20"/>
                <w:highlight w:val="none"/>
                <w:u w:val="none"/>
              </w:rPr>
            </w:pPr>
            <w:r>
              <w:rPr>
                <w:rFonts w:hint="eastAsia" w:ascii="等线" w:hAnsi="等线" w:eastAsia="等线" w:cs="等线"/>
                <w:b/>
                <w:bCs/>
                <w:i w:val="0"/>
                <w:iCs w:val="0"/>
                <w:color w:val="auto"/>
                <w:kern w:val="0"/>
                <w:sz w:val="20"/>
                <w:szCs w:val="20"/>
                <w:highlight w:val="none"/>
                <w:u w:val="none"/>
                <w:lang w:val="en-US" w:eastAsia="zh-CN" w:bidi="ar"/>
              </w:rPr>
              <w:t>项目</w:t>
            </w:r>
          </w:p>
        </w:tc>
        <w:tc>
          <w:tcPr>
            <w:tcW w:w="1720" w:type="pct"/>
            <w:noWrap w:val="0"/>
            <w:vAlign w:val="center"/>
          </w:tcPr>
          <w:p w14:paraId="7CAEF1B2">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等线" w:hAnsi="等线" w:eastAsia="等线" w:cs="等线"/>
                <w:b/>
                <w:bCs/>
                <w:i w:val="0"/>
                <w:iCs w:val="0"/>
                <w:color w:val="auto"/>
                <w:sz w:val="20"/>
                <w:szCs w:val="20"/>
                <w:highlight w:val="none"/>
                <w:u w:val="none"/>
              </w:rPr>
            </w:pPr>
            <w:r>
              <w:rPr>
                <w:rFonts w:hint="eastAsia" w:ascii="等线" w:hAnsi="等线" w:eastAsia="等线" w:cs="等线"/>
                <w:b/>
                <w:bCs/>
                <w:i w:val="0"/>
                <w:iCs w:val="0"/>
                <w:color w:val="auto"/>
                <w:kern w:val="0"/>
                <w:sz w:val="20"/>
                <w:szCs w:val="20"/>
                <w:highlight w:val="none"/>
                <w:u w:val="none"/>
                <w:lang w:val="en-US" w:eastAsia="zh-CN" w:bidi="ar"/>
              </w:rPr>
              <w:t>考评（考核）内容</w:t>
            </w:r>
          </w:p>
        </w:tc>
        <w:tc>
          <w:tcPr>
            <w:tcW w:w="1063" w:type="pct"/>
            <w:noWrap w:val="0"/>
            <w:vAlign w:val="center"/>
          </w:tcPr>
          <w:p w14:paraId="0021F0A1">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等线" w:hAnsi="等线" w:eastAsia="等线" w:cs="等线"/>
                <w:b/>
                <w:bCs/>
                <w:i w:val="0"/>
                <w:iCs w:val="0"/>
                <w:color w:val="auto"/>
                <w:sz w:val="20"/>
                <w:szCs w:val="20"/>
                <w:highlight w:val="none"/>
                <w:u w:val="none"/>
              </w:rPr>
            </w:pPr>
            <w:r>
              <w:rPr>
                <w:rFonts w:hint="eastAsia" w:ascii="等线" w:hAnsi="等线" w:eastAsia="等线" w:cs="等线"/>
                <w:b/>
                <w:bCs/>
                <w:i w:val="0"/>
                <w:iCs w:val="0"/>
                <w:color w:val="auto"/>
                <w:kern w:val="0"/>
                <w:sz w:val="20"/>
                <w:szCs w:val="20"/>
                <w:highlight w:val="none"/>
                <w:u w:val="none"/>
                <w:lang w:val="en-US" w:eastAsia="zh-CN" w:bidi="ar"/>
              </w:rPr>
              <w:t>扣分标准</w:t>
            </w:r>
          </w:p>
        </w:tc>
        <w:tc>
          <w:tcPr>
            <w:tcW w:w="340" w:type="pct"/>
            <w:noWrap/>
            <w:vAlign w:val="center"/>
          </w:tcPr>
          <w:p w14:paraId="655B1EEF">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等线" w:hAnsi="等线" w:eastAsia="等线" w:cs="等线"/>
                <w:b/>
                <w:bCs/>
                <w:i w:val="0"/>
                <w:iCs w:val="0"/>
                <w:color w:val="auto"/>
                <w:sz w:val="20"/>
                <w:szCs w:val="20"/>
                <w:highlight w:val="none"/>
                <w:u w:val="none"/>
              </w:rPr>
            </w:pPr>
            <w:r>
              <w:rPr>
                <w:rFonts w:hint="eastAsia" w:ascii="等线" w:hAnsi="等线" w:eastAsia="等线" w:cs="等线"/>
                <w:b/>
                <w:bCs/>
                <w:i w:val="0"/>
                <w:iCs w:val="0"/>
                <w:color w:val="auto"/>
                <w:kern w:val="0"/>
                <w:sz w:val="20"/>
                <w:szCs w:val="20"/>
                <w:highlight w:val="none"/>
                <w:u w:val="none"/>
                <w:lang w:val="en-US" w:eastAsia="zh-CN" w:bidi="ar"/>
              </w:rPr>
              <w:t>检查结果</w:t>
            </w:r>
          </w:p>
        </w:tc>
        <w:tc>
          <w:tcPr>
            <w:tcW w:w="284" w:type="pct"/>
            <w:noWrap w:val="0"/>
            <w:vAlign w:val="center"/>
          </w:tcPr>
          <w:p w14:paraId="59CD5B73">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等线" w:hAnsi="等线" w:eastAsia="等线" w:cs="等线"/>
                <w:b/>
                <w:bCs/>
                <w:i w:val="0"/>
                <w:iCs w:val="0"/>
                <w:color w:val="auto"/>
                <w:sz w:val="20"/>
                <w:szCs w:val="20"/>
                <w:highlight w:val="none"/>
                <w:u w:val="none"/>
              </w:rPr>
            </w:pPr>
            <w:r>
              <w:rPr>
                <w:rFonts w:hint="eastAsia" w:ascii="等线" w:hAnsi="等线" w:eastAsia="等线" w:cs="等线"/>
                <w:b/>
                <w:bCs/>
                <w:i w:val="0"/>
                <w:iCs w:val="0"/>
                <w:color w:val="auto"/>
                <w:kern w:val="0"/>
                <w:sz w:val="20"/>
                <w:szCs w:val="20"/>
                <w:highlight w:val="none"/>
                <w:u w:val="none"/>
                <w:lang w:val="en-US" w:eastAsia="zh-CN" w:bidi="ar"/>
              </w:rPr>
              <w:t>扣分</w:t>
            </w:r>
          </w:p>
        </w:tc>
        <w:tc>
          <w:tcPr>
            <w:tcW w:w="892" w:type="pct"/>
            <w:noWrap w:val="0"/>
            <w:vAlign w:val="center"/>
          </w:tcPr>
          <w:p w14:paraId="75D316CD">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等线" w:hAnsi="等线" w:eastAsia="等线" w:cs="等线"/>
                <w:b/>
                <w:bCs/>
                <w:i w:val="0"/>
                <w:iCs w:val="0"/>
                <w:color w:val="auto"/>
                <w:sz w:val="20"/>
                <w:szCs w:val="20"/>
                <w:highlight w:val="none"/>
                <w:u w:val="none"/>
              </w:rPr>
            </w:pPr>
            <w:r>
              <w:rPr>
                <w:rFonts w:hint="eastAsia" w:ascii="等线" w:hAnsi="等线" w:eastAsia="等线" w:cs="等线"/>
                <w:b/>
                <w:bCs/>
                <w:i w:val="0"/>
                <w:iCs w:val="0"/>
                <w:color w:val="auto"/>
                <w:kern w:val="0"/>
                <w:sz w:val="20"/>
                <w:szCs w:val="20"/>
                <w:highlight w:val="none"/>
                <w:u w:val="none"/>
                <w:lang w:val="en-US" w:eastAsia="zh-CN" w:bidi="ar"/>
              </w:rPr>
              <w:t>备注</w:t>
            </w:r>
          </w:p>
        </w:tc>
      </w:tr>
      <w:tr w14:paraId="6F6CD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2" w:type="pct"/>
            <w:noWrap/>
            <w:vAlign w:val="center"/>
          </w:tcPr>
          <w:p w14:paraId="45FC8D5C">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1</w:t>
            </w:r>
          </w:p>
        </w:tc>
        <w:tc>
          <w:tcPr>
            <w:tcW w:w="405" w:type="pct"/>
            <w:vMerge w:val="restart"/>
            <w:noWrap w:val="0"/>
            <w:vAlign w:val="center"/>
          </w:tcPr>
          <w:p w14:paraId="5A3114AE">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等线" w:hAnsi="等线" w:eastAsia="等线" w:cs="等线"/>
                <w:i w:val="0"/>
                <w:iCs w:val="0"/>
                <w:color w:val="auto"/>
                <w:kern w:val="0"/>
                <w:sz w:val="20"/>
                <w:szCs w:val="20"/>
                <w:highlight w:val="none"/>
                <w:u w:val="none"/>
                <w:lang w:val="en-US" w:eastAsia="zh-CN" w:bidi="ar"/>
              </w:rPr>
            </w:pPr>
            <w:r>
              <w:rPr>
                <w:rFonts w:hint="eastAsia" w:ascii="等线" w:hAnsi="等线" w:eastAsia="等线" w:cs="等线"/>
                <w:i w:val="0"/>
                <w:iCs w:val="0"/>
                <w:color w:val="auto"/>
                <w:kern w:val="0"/>
                <w:sz w:val="20"/>
                <w:szCs w:val="20"/>
                <w:highlight w:val="none"/>
                <w:u w:val="none"/>
                <w:lang w:val="en-US" w:eastAsia="zh-CN" w:bidi="ar"/>
              </w:rPr>
              <w:t>着装</w:t>
            </w:r>
          </w:p>
          <w:p w14:paraId="0E3F2346">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（10分）</w:t>
            </w:r>
          </w:p>
        </w:tc>
        <w:tc>
          <w:tcPr>
            <w:tcW w:w="1720" w:type="pct"/>
            <w:noWrap w:val="0"/>
            <w:vAlign w:val="center"/>
          </w:tcPr>
          <w:p w14:paraId="67472CF8">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不规范着装、着装不统一的</w:t>
            </w:r>
          </w:p>
        </w:tc>
        <w:tc>
          <w:tcPr>
            <w:tcW w:w="1063" w:type="pct"/>
            <w:noWrap w:val="0"/>
            <w:vAlign w:val="center"/>
          </w:tcPr>
          <w:p w14:paraId="27CA2500">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扣0.5分/次</w:t>
            </w:r>
          </w:p>
        </w:tc>
        <w:tc>
          <w:tcPr>
            <w:tcW w:w="340" w:type="pct"/>
            <w:noWrap/>
            <w:vAlign w:val="top"/>
          </w:tcPr>
          <w:p w14:paraId="4CC298A6">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284" w:type="pct"/>
            <w:noWrap w:val="0"/>
            <w:vAlign w:val="top"/>
          </w:tcPr>
          <w:p w14:paraId="3AB703C3">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892" w:type="pct"/>
            <w:noWrap/>
            <w:vAlign w:val="center"/>
          </w:tcPr>
          <w:p w14:paraId="0226A6BF">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r>
      <w:tr w14:paraId="7F95E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92" w:type="pct"/>
            <w:noWrap/>
            <w:vAlign w:val="center"/>
          </w:tcPr>
          <w:p w14:paraId="098CD06D">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2</w:t>
            </w:r>
          </w:p>
        </w:tc>
        <w:tc>
          <w:tcPr>
            <w:tcW w:w="405" w:type="pct"/>
            <w:vMerge w:val="continue"/>
            <w:noWrap w:val="0"/>
            <w:vAlign w:val="center"/>
          </w:tcPr>
          <w:p w14:paraId="59564CC0">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1720" w:type="pct"/>
            <w:noWrap w:val="0"/>
            <w:vAlign w:val="center"/>
          </w:tcPr>
          <w:p w14:paraId="0330C689">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未按要求规范佩戴口罩，不符合生化、院感防护要求的</w:t>
            </w:r>
          </w:p>
        </w:tc>
        <w:tc>
          <w:tcPr>
            <w:tcW w:w="1063" w:type="pct"/>
            <w:noWrap w:val="0"/>
            <w:vAlign w:val="center"/>
          </w:tcPr>
          <w:p w14:paraId="2FE33938">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扣0.5分/次</w:t>
            </w:r>
          </w:p>
        </w:tc>
        <w:tc>
          <w:tcPr>
            <w:tcW w:w="340" w:type="pct"/>
            <w:noWrap/>
            <w:vAlign w:val="center"/>
          </w:tcPr>
          <w:p w14:paraId="48C01E99">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284" w:type="pct"/>
            <w:noWrap/>
            <w:vAlign w:val="center"/>
          </w:tcPr>
          <w:p w14:paraId="29C6CCEF">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892" w:type="pct"/>
            <w:noWrap/>
            <w:vAlign w:val="center"/>
          </w:tcPr>
          <w:p w14:paraId="7E0393E5">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r>
      <w:tr w14:paraId="4D1FD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92" w:type="pct"/>
            <w:noWrap/>
            <w:vAlign w:val="center"/>
          </w:tcPr>
          <w:p w14:paraId="16FD537F">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3</w:t>
            </w:r>
          </w:p>
        </w:tc>
        <w:tc>
          <w:tcPr>
            <w:tcW w:w="405" w:type="pct"/>
            <w:vMerge w:val="continue"/>
            <w:noWrap w:val="0"/>
            <w:vAlign w:val="center"/>
          </w:tcPr>
          <w:p w14:paraId="44ABD234">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1720" w:type="pct"/>
            <w:noWrap w:val="0"/>
            <w:vAlign w:val="center"/>
          </w:tcPr>
          <w:p w14:paraId="147BEB6B">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在岗或事件处置过程中未按要求规范穿戴装备、携带防护器材的</w:t>
            </w:r>
          </w:p>
        </w:tc>
        <w:tc>
          <w:tcPr>
            <w:tcW w:w="1063" w:type="pct"/>
            <w:noWrap w:val="0"/>
            <w:vAlign w:val="center"/>
          </w:tcPr>
          <w:p w14:paraId="26B95797">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扣1分/次</w:t>
            </w:r>
          </w:p>
        </w:tc>
        <w:tc>
          <w:tcPr>
            <w:tcW w:w="340" w:type="pct"/>
            <w:noWrap/>
            <w:vAlign w:val="center"/>
          </w:tcPr>
          <w:p w14:paraId="0099464E">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284" w:type="pct"/>
            <w:noWrap/>
            <w:vAlign w:val="center"/>
          </w:tcPr>
          <w:p w14:paraId="44B222DE">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892" w:type="pct"/>
            <w:noWrap/>
            <w:vAlign w:val="center"/>
          </w:tcPr>
          <w:p w14:paraId="0F43D712">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r>
      <w:tr w14:paraId="34A3C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92" w:type="pct"/>
            <w:noWrap/>
            <w:vAlign w:val="center"/>
          </w:tcPr>
          <w:p w14:paraId="63A26B0E">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4</w:t>
            </w:r>
          </w:p>
        </w:tc>
        <w:tc>
          <w:tcPr>
            <w:tcW w:w="405" w:type="pct"/>
            <w:vMerge w:val="restart"/>
            <w:noWrap w:val="0"/>
            <w:vAlign w:val="center"/>
          </w:tcPr>
          <w:p w14:paraId="03A070EF">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等线" w:hAnsi="等线" w:eastAsia="等线" w:cs="等线"/>
                <w:i w:val="0"/>
                <w:iCs w:val="0"/>
                <w:color w:val="auto"/>
                <w:kern w:val="0"/>
                <w:sz w:val="20"/>
                <w:szCs w:val="20"/>
                <w:highlight w:val="none"/>
                <w:u w:val="none"/>
                <w:lang w:val="en-US" w:eastAsia="zh-CN" w:bidi="ar"/>
              </w:rPr>
            </w:pPr>
            <w:r>
              <w:rPr>
                <w:rFonts w:hint="eastAsia" w:ascii="等线" w:hAnsi="等线" w:eastAsia="等线" w:cs="等线"/>
                <w:i w:val="0"/>
                <w:iCs w:val="0"/>
                <w:color w:val="auto"/>
                <w:kern w:val="0"/>
                <w:sz w:val="20"/>
                <w:szCs w:val="20"/>
                <w:highlight w:val="none"/>
                <w:u w:val="none"/>
                <w:lang w:val="en-US" w:eastAsia="zh-CN" w:bidi="ar"/>
              </w:rPr>
              <w:t>纪律</w:t>
            </w:r>
          </w:p>
          <w:p w14:paraId="6F0CBD52">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（20分）</w:t>
            </w:r>
          </w:p>
        </w:tc>
        <w:tc>
          <w:tcPr>
            <w:tcW w:w="1720" w:type="pct"/>
            <w:noWrap w:val="0"/>
            <w:vAlign w:val="center"/>
          </w:tcPr>
          <w:p w14:paraId="14647779">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院区内车辆乱停乱放、不文明驾车的</w:t>
            </w:r>
          </w:p>
        </w:tc>
        <w:tc>
          <w:tcPr>
            <w:tcW w:w="1063" w:type="pct"/>
            <w:noWrap w:val="0"/>
            <w:vAlign w:val="center"/>
          </w:tcPr>
          <w:p w14:paraId="463BD371">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扣0.5分/次</w:t>
            </w:r>
          </w:p>
        </w:tc>
        <w:tc>
          <w:tcPr>
            <w:tcW w:w="340" w:type="pct"/>
            <w:noWrap/>
            <w:vAlign w:val="center"/>
          </w:tcPr>
          <w:p w14:paraId="251A0483">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284" w:type="pct"/>
            <w:noWrap/>
            <w:vAlign w:val="center"/>
          </w:tcPr>
          <w:p w14:paraId="13283E81">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892" w:type="pct"/>
            <w:noWrap/>
            <w:vAlign w:val="center"/>
          </w:tcPr>
          <w:p w14:paraId="17C1C9D9">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r>
      <w:tr w14:paraId="58A54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92" w:type="pct"/>
            <w:noWrap/>
            <w:vAlign w:val="center"/>
          </w:tcPr>
          <w:p w14:paraId="0ACA7C5A">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5</w:t>
            </w:r>
          </w:p>
        </w:tc>
        <w:tc>
          <w:tcPr>
            <w:tcW w:w="405" w:type="pct"/>
            <w:vMerge w:val="continue"/>
            <w:noWrap w:val="0"/>
            <w:vAlign w:val="center"/>
          </w:tcPr>
          <w:p w14:paraId="5070DE38">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1720" w:type="pct"/>
            <w:noWrap w:val="0"/>
            <w:vAlign w:val="center"/>
          </w:tcPr>
          <w:p w14:paraId="11897229">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对讲机用作工作无关事项或对讲不文明用语的</w:t>
            </w:r>
          </w:p>
        </w:tc>
        <w:tc>
          <w:tcPr>
            <w:tcW w:w="1063" w:type="pct"/>
            <w:noWrap w:val="0"/>
            <w:vAlign w:val="center"/>
          </w:tcPr>
          <w:p w14:paraId="23FE8E39">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扣0.5分/次</w:t>
            </w:r>
          </w:p>
        </w:tc>
        <w:tc>
          <w:tcPr>
            <w:tcW w:w="340" w:type="pct"/>
            <w:noWrap/>
            <w:vAlign w:val="center"/>
          </w:tcPr>
          <w:p w14:paraId="3F596ACD">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284" w:type="pct"/>
            <w:noWrap/>
            <w:vAlign w:val="center"/>
          </w:tcPr>
          <w:p w14:paraId="558FA4E8">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892" w:type="pct"/>
            <w:noWrap/>
            <w:vAlign w:val="center"/>
          </w:tcPr>
          <w:p w14:paraId="261DB7B6">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r>
      <w:tr w14:paraId="1EA58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92" w:type="pct"/>
            <w:noWrap/>
            <w:vAlign w:val="center"/>
          </w:tcPr>
          <w:p w14:paraId="38B87B55">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6</w:t>
            </w:r>
          </w:p>
        </w:tc>
        <w:tc>
          <w:tcPr>
            <w:tcW w:w="405" w:type="pct"/>
            <w:vMerge w:val="continue"/>
            <w:noWrap w:val="0"/>
            <w:vAlign w:val="center"/>
          </w:tcPr>
          <w:p w14:paraId="4D8954AA">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1720" w:type="pct"/>
            <w:noWrap w:val="0"/>
            <w:vAlign w:val="center"/>
          </w:tcPr>
          <w:p w14:paraId="7966C351">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私人物品不规范存放、工作界面杂乱</w:t>
            </w:r>
          </w:p>
        </w:tc>
        <w:tc>
          <w:tcPr>
            <w:tcW w:w="1063" w:type="pct"/>
            <w:noWrap w:val="0"/>
            <w:vAlign w:val="center"/>
          </w:tcPr>
          <w:p w14:paraId="20A7374F">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扣0.5分/次</w:t>
            </w:r>
          </w:p>
        </w:tc>
        <w:tc>
          <w:tcPr>
            <w:tcW w:w="340" w:type="pct"/>
            <w:noWrap/>
            <w:vAlign w:val="center"/>
          </w:tcPr>
          <w:p w14:paraId="0F232C6D">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284" w:type="pct"/>
            <w:noWrap/>
            <w:vAlign w:val="center"/>
          </w:tcPr>
          <w:p w14:paraId="28D5DF62">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892" w:type="pct"/>
            <w:noWrap/>
            <w:vAlign w:val="center"/>
          </w:tcPr>
          <w:p w14:paraId="5A42235F">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r>
      <w:tr w14:paraId="2EAA8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92" w:type="pct"/>
            <w:noWrap/>
            <w:vAlign w:val="center"/>
          </w:tcPr>
          <w:p w14:paraId="04496B3E">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7</w:t>
            </w:r>
          </w:p>
        </w:tc>
        <w:tc>
          <w:tcPr>
            <w:tcW w:w="405" w:type="pct"/>
            <w:vMerge w:val="continue"/>
            <w:noWrap w:val="0"/>
            <w:vAlign w:val="center"/>
          </w:tcPr>
          <w:p w14:paraId="024539DD">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1720" w:type="pct"/>
            <w:noWrap w:val="0"/>
            <w:vAlign w:val="center"/>
          </w:tcPr>
          <w:p w14:paraId="671D2AEB">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吵架、骂脏话影响服务形象、扰乱正常秩序的</w:t>
            </w:r>
          </w:p>
        </w:tc>
        <w:tc>
          <w:tcPr>
            <w:tcW w:w="1063" w:type="pct"/>
            <w:noWrap w:val="0"/>
            <w:vAlign w:val="center"/>
          </w:tcPr>
          <w:p w14:paraId="42CB82C8">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扣0.5/次，情节严重的扣2分/次</w:t>
            </w:r>
          </w:p>
        </w:tc>
        <w:tc>
          <w:tcPr>
            <w:tcW w:w="340" w:type="pct"/>
            <w:noWrap/>
            <w:vAlign w:val="center"/>
          </w:tcPr>
          <w:p w14:paraId="7D23A1D5">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284" w:type="pct"/>
            <w:noWrap/>
            <w:vAlign w:val="center"/>
          </w:tcPr>
          <w:p w14:paraId="5B1E7265">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892" w:type="pct"/>
            <w:noWrap/>
            <w:vAlign w:val="center"/>
          </w:tcPr>
          <w:p w14:paraId="402E8B47">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r>
      <w:tr w14:paraId="69004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92" w:type="pct"/>
            <w:noWrap/>
            <w:vAlign w:val="center"/>
          </w:tcPr>
          <w:p w14:paraId="36D90708">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8</w:t>
            </w:r>
          </w:p>
        </w:tc>
        <w:tc>
          <w:tcPr>
            <w:tcW w:w="405" w:type="pct"/>
            <w:vMerge w:val="continue"/>
            <w:noWrap w:val="0"/>
            <w:vAlign w:val="center"/>
          </w:tcPr>
          <w:p w14:paraId="7C787D4A">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1720" w:type="pct"/>
            <w:noWrap w:val="0"/>
            <w:vAlign w:val="center"/>
          </w:tcPr>
          <w:p w14:paraId="593469E5">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岗位抽烟，危险场所、重点防火部位抽烟的</w:t>
            </w:r>
          </w:p>
        </w:tc>
        <w:tc>
          <w:tcPr>
            <w:tcW w:w="1063" w:type="pct"/>
            <w:noWrap w:val="0"/>
            <w:vAlign w:val="center"/>
          </w:tcPr>
          <w:p w14:paraId="282AADA4">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岗位抽烟扣0.5分/次；危险场所、重点防火部位抽烟扣5分/次</w:t>
            </w:r>
          </w:p>
        </w:tc>
        <w:tc>
          <w:tcPr>
            <w:tcW w:w="340" w:type="pct"/>
            <w:noWrap/>
            <w:vAlign w:val="center"/>
          </w:tcPr>
          <w:p w14:paraId="4900B59F">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284" w:type="pct"/>
            <w:noWrap/>
            <w:vAlign w:val="center"/>
          </w:tcPr>
          <w:p w14:paraId="0E8EDDFD">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892" w:type="pct"/>
            <w:noWrap/>
            <w:vAlign w:val="center"/>
          </w:tcPr>
          <w:p w14:paraId="181CDB61">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r>
      <w:tr w14:paraId="27145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92" w:type="pct"/>
            <w:noWrap/>
            <w:vAlign w:val="center"/>
          </w:tcPr>
          <w:p w14:paraId="2B60FBF4">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9</w:t>
            </w:r>
          </w:p>
        </w:tc>
        <w:tc>
          <w:tcPr>
            <w:tcW w:w="405" w:type="pct"/>
            <w:vMerge w:val="continue"/>
            <w:noWrap w:val="0"/>
            <w:vAlign w:val="center"/>
          </w:tcPr>
          <w:p w14:paraId="51A2B2B1">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1720" w:type="pct"/>
            <w:noWrap w:val="0"/>
            <w:vAlign w:val="center"/>
          </w:tcPr>
          <w:p w14:paraId="1A2E19DA">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打架、群殴、持械斗殴的</w:t>
            </w:r>
          </w:p>
        </w:tc>
        <w:tc>
          <w:tcPr>
            <w:tcW w:w="1063" w:type="pct"/>
            <w:noWrap w:val="0"/>
            <w:vAlign w:val="center"/>
          </w:tcPr>
          <w:p w14:paraId="057CC51C">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扣5分/次，情节严重的扣10分/次</w:t>
            </w:r>
          </w:p>
        </w:tc>
        <w:tc>
          <w:tcPr>
            <w:tcW w:w="340" w:type="pct"/>
            <w:noWrap/>
            <w:vAlign w:val="center"/>
          </w:tcPr>
          <w:p w14:paraId="4C9DEE2C">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284" w:type="pct"/>
            <w:noWrap/>
            <w:vAlign w:val="center"/>
          </w:tcPr>
          <w:p w14:paraId="63BBA9F4">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892" w:type="pct"/>
            <w:noWrap w:val="0"/>
            <w:vAlign w:val="center"/>
          </w:tcPr>
          <w:p w14:paraId="03C1F7FD">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情节严重的移交公安机关处置</w:t>
            </w:r>
          </w:p>
        </w:tc>
      </w:tr>
      <w:tr w14:paraId="74EE4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92" w:type="pct"/>
            <w:noWrap/>
            <w:vAlign w:val="center"/>
          </w:tcPr>
          <w:p w14:paraId="6A4625A4">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10</w:t>
            </w:r>
          </w:p>
        </w:tc>
        <w:tc>
          <w:tcPr>
            <w:tcW w:w="405" w:type="pct"/>
            <w:vMerge w:val="continue"/>
            <w:noWrap w:val="0"/>
            <w:vAlign w:val="center"/>
          </w:tcPr>
          <w:p w14:paraId="3B5998B5">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1720" w:type="pct"/>
            <w:noWrap w:val="0"/>
            <w:vAlign w:val="center"/>
          </w:tcPr>
          <w:p w14:paraId="094F2900">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迟到、早退、睡觉、不参加交接班、做与工作无关的事</w:t>
            </w:r>
          </w:p>
        </w:tc>
        <w:tc>
          <w:tcPr>
            <w:tcW w:w="1063" w:type="pct"/>
            <w:noWrap w:val="0"/>
            <w:vAlign w:val="center"/>
          </w:tcPr>
          <w:p w14:paraId="4FA9C58B">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扣1分/次</w:t>
            </w:r>
          </w:p>
        </w:tc>
        <w:tc>
          <w:tcPr>
            <w:tcW w:w="340" w:type="pct"/>
            <w:noWrap/>
            <w:vAlign w:val="center"/>
          </w:tcPr>
          <w:p w14:paraId="00D77424">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284" w:type="pct"/>
            <w:noWrap/>
            <w:vAlign w:val="center"/>
          </w:tcPr>
          <w:p w14:paraId="7875C9A6">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892" w:type="pct"/>
            <w:noWrap/>
            <w:vAlign w:val="center"/>
          </w:tcPr>
          <w:p w14:paraId="32CB84EC">
            <w:pPr>
              <w:keepNext w:val="0"/>
              <w:keepLines w:val="0"/>
              <w:pageBreakBefore w:val="0"/>
              <w:kinsoku/>
              <w:wordWrap/>
              <w:overflowPunct/>
              <w:topLinePunct w:val="0"/>
              <w:autoSpaceDE/>
              <w:autoSpaceDN/>
              <w:bidi w:val="0"/>
              <w:adjustRightInd/>
              <w:snapToGrid/>
              <w:spacing w:after="0" w:line="280" w:lineRule="exact"/>
              <w:ind w:firstLine="0" w:firstLineChars="0"/>
              <w:jc w:val="left"/>
              <w:rPr>
                <w:rFonts w:hint="eastAsia" w:ascii="等线" w:hAnsi="等线" w:eastAsia="等线" w:cs="等线"/>
                <w:i w:val="0"/>
                <w:iCs w:val="0"/>
                <w:color w:val="auto"/>
                <w:sz w:val="20"/>
                <w:szCs w:val="20"/>
                <w:highlight w:val="none"/>
                <w:u w:val="none"/>
              </w:rPr>
            </w:pPr>
          </w:p>
        </w:tc>
      </w:tr>
      <w:tr w14:paraId="46FBB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2" w:type="pct"/>
            <w:noWrap/>
            <w:vAlign w:val="center"/>
          </w:tcPr>
          <w:p w14:paraId="0AAC4AC8">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11</w:t>
            </w:r>
          </w:p>
        </w:tc>
        <w:tc>
          <w:tcPr>
            <w:tcW w:w="405" w:type="pct"/>
            <w:vMerge w:val="continue"/>
            <w:noWrap w:val="0"/>
            <w:vAlign w:val="center"/>
          </w:tcPr>
          <w:p w14:paraId="0D808C79">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1720" w:type="pct"/>
            <w:noWrap w:val="0"/>
            <w:vAlign w:val="center"/>
          </w:tcPr>
          <w:p w14:paraId="0435E7E2">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不经批准擅自换班的</w:t>
            </w:r>
          </w:p>
        </w:tc>
        <w:tc>
          <w:tcPr>
            <w:tcW w:w="1063" w:type="pct"/>
            <w:noWrap w:val="0"/>
            <w:vAlign w:val="center"/>
          </w:tcPr>
          <w:p w14:paraId="5F62CC7F">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扣1分/次</w:t>
            </w:r>
          </w:p>
        </w:tc>
        <w:tc>
          <w:tcPr>
            <w:tcW w:w="340" w:type="pct"/>
            <w:noWrap/>
            <w:vAlign w:val="center"/>
          </w:tcPr>
          <w:p w14:paraId="342B22A4">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284" w:type="pct"/>
            <w:noWrap/>
            <w:vAlign w:val="center"/>
          </w:tcPr>
          <w:p w14:paraId="141CF46D">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892" w:type="pct"/>
            <w:noWrap/>
            <w:vAlign w:val="center"/>
          </w:tcPr>
          <w:p w14:paraId="01FF8B02">
            <w:pPr>
              <w:keepNext w:val="0"/>
              <w:keepLines w:val="0"/>
              <w:pageBreakBefore w:val="0"/>
              <w:kinsoku/>
              <w:wordWrap/>
              <w:overflowPunct/>
              <w:topLinePunct w:val="0"/>
              <w:autoSpaceDE/>
              <w:autoSpaceDN/>
              <w:bidi w:val="0"/>
              <w:adjustRightInd/>
              <w:snapToGrid/>
              <w:spacing w:after="0" w:line="280" w:lineRule="exact"/>
              <w:ind w:firstLine="0" w:firstLineChars="0"/>
              <w:jc w:val="left"/>
              <w:rPr>
                <w:rFonts w:hint="eastAsia" w:ascii="等线" w:hAnsi="等线" w:eastAsia="等线" w:cs="等线"/>
                <w:i w:val="0"/>
                <w:iCs w:val="0"/>
                <w:color w:val="auto"/>
                <w:sz w:val="20"/>
                <w:szCs w:val="20"/>
                <w:highlight w:val="none"/>
                <w:u w:val="none"/>
              </w:rPr>
            </w:pPr>
          </w:p>
        </w:tc>
      </w:tr>
      <w:tr w14:paraId="22594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92" w:type="pct"/>
            <w:noWrap/>
            <w:vAlign w:val="center"/>
          </w:tcPr>
          <w:p w14:paraId="3D31A39F">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12</w:t>
            </w:r>
          </w:p>
        </w:tc>
        <w:tc>
          <w:tcPr>
            <w:tcW w:w="405" w:type="pct"/>
            <w:vMerge w:val="continue"/>
            <w:noWrap w:val="0"/>
            <w:vAlign w:val="center"/>
          </w:tcPr>
          <w:p w14:paraId="33CDBCCA">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1720" w:type="pct"/>
            <w:noWrap w:val="0"/>
            <w:vAlign w:val="center"/>
          </w:tcPr>
          <w:p w14:paraId="74693069">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私自占有拾获物品的</w:t>
            </w:r>
          </w:p>
        </w:tc>
        <w:tc>
          <w:tcPr>
            <w:tcW w:w="1063" w:type="pct"/>
            <w:noWrap w:val="0"/>
            <w:vAlign w:val="center"/>
          </w:tcPr>
          <w:p w14:paraId="2EA920BA">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扣1分/次</w:t>
            </w:r>
          </w:p>
        </w:tc>
        <w:tc>
          <w:tcPr>
            <w:tcW w:w="340" w:type="pct"/>
            <w:noWrap/>
            <w:vAlign w:val="center"/>
          </w:tcPr>
          <w:p w14:paraId="59E3611F">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284" w:type="pct"/>
            <w:noWrap/>
            <w:vAlign w:val="center"/>
          </w:tcPr>
          <w:p w14:paraId="582D317E">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892" w:type="pct"/>
            <w:noWrap w:val="0"/>
            <w:vAlign w:val="center"/>
          </w:tcPr>
          <w:p w14:paraId="59AF278C">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情节严重的移交公安机关处置</w:t>
            </w:r>
          </w:p>
        </w:tc>
      </w:tr>
      <w:tr w14:paraId="191D3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92" w:type="pct"/>
            <w:noWrap/>
            <w:vAlign w:val="center"/>
          </w:tcPr>
          <w:p w14:paraId="242FF7B7">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13</w:t>
            </w:r>
          </w:p>
        </w:tc>
        <w:tc>
          <w:tcPr>
            <w:tcW w:w="405" w:type="pct"/>
            <w:vMerge w:val="continue"/>
            <w:noWrap w:val="0"/>
            <w:vAlign w:val="center"/>
          </w:tcPr>
          <w:p w14:paraId="0C96D1A7">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1720" w:type="pct"/>
            <w:noWrap w:val="0"/>
            <w:vAlign w:val="center"/>
          </w:tcPr>
          <w:p w14:paraId="1FD36DFB">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工作时间现场人员不在岗的（擅自脱岗）</w:t>
            </w:r>
          </w:p>
        </w:tc>
        <w:tc>
          <w:tcPr>
            <w:tcW w:w="1063" w:type="pct"/>
            <w:noWrap w:val="0"/>
            <w:vAlign w:val="center"/>
          </w:tcPr>
          <w:p w14:paraId="0DD8409E">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扣2分/次</w:t>
            </w:r>
          </w:p>
        </w:tc>
        <w:tc>
          <w:tcPr>
            <w:tcW w:w="340" w:type="pct"/>
            <w:noWrap/>
            <w:vAlign w:val="center"/>
          </w:tcPr>
          <w:p w14:paraId="35EC724C">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284" w:type="pct"/>
            <w:noWrap/>
            <w:vAlign w:val="center"/>
          </w:tcPr>
          <w:p w14:paraId="1D0196F3">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892" w:type="pct"/>
            <w:noWrap/>
            <w:vAlign w:val="center"/>
          </w:tcPr>
          <w:p w14:paraId="6B521A56">
            <w:pPr>
              <w:keepNext w:val="0"/>
              <w:keepLines w:val="0"/>
              <w:pageBreakBefore w:val="0"/>
              <w:kinsoku/>
              <w:wordWrap/>
              <w:overflowPunct/>
              <w:topLinePunct w:val="0"/>
              <w:autoSpaceDE/>
              <w:autoSpaceDN/>
              <w:bidi w:val="0"/>
              <w:adjustRightInd/>
              <w:snapToGrid/>
              <w:spacing w:after="0" w:line="280" w:lineRule="exact"/>
              <w:ind w:firstLine="0" w:firstLineChars="0"/>
              <w:jc w:val="left"/>
              <w:rPr>
                <w:rFonts w:hint="eastAsia" w:ascii="等线" w:hAnsi="等线" w:eastAsia="等线" w:cs="等线"/>
                <w:i w:val="0"/>
                <w:iCs w:val="0"/>
                <w:color w:val="auto"/>
                <w:sz w:val="20"/>
                <w:szCs w:val="20"/>
                <w:highlight w:val="none"/>
                <w:u w:val="none"/>
              </w:rPr>
            </w:pPr>
          </w:p>
        </w:tc>
      </w:tr>
      <w:tr w14:paraId="5A30E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92" w:type="pct"/>
            <w:noWrap/>
            <w:vAlign w:val="center"/>
          </w:tcPr>
          <w:p w14:paraId="480B32E6">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14</w:t>
            </w:r>
          </w:p>
        </w:tc>
        <w:tc>
          <w:tcPr>
            <w:tcW w:w="405" w:type="pct"/>
            <w:vMerge w:val="continue"/>
            <w:noWrap w:val="0"/>
            <w:vAlign w:val="center"/>
          </w:tcPr>
          <w:p w14:paraId="21F03634">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1720" w:type="pct"/>
            <w:noWrap w:val="0"/>
            <w:vAlign w:val="center"/>
          </w:tcPr>
          <w:p w14:paraId="13B0C288">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非工作时间值班人员不在岗、无法联系的</w:t>
            </w:r>
          </w:p>
        </w:tc>
        <w:tc>
          <w:tcPr>
            <w:tcW w:w="1063" w:type="pct"/>
            <w:noWrap w:val="0"/>
            <w:vAlign w:val="center"/>
          </w:tcPr>
          <w:p w14:paraId="52FF8DB1">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扣2分/次</w:t>
            </w:r>
          </w:p>
        </w:tc>
        <w:tc>
          <w:tcPr>
            <w:tcW w:w="340" w:type="pct"/>
            <w:noWrap/>
            <w:vAlign w:val="center"/>
          </w:tcPr>
          <w:p w14:paraId="662F1590">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284" w:type="pct"/>
            <w:noWrap/>
            <w:vAlign w:val="center"/>
          </w:tcPr>
          <w:p w14:paraId="6197FD53">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892" w:type="pct"/>
            <w:noWrap/>
            <w:vAlign w:val="center"/>
          </w:tcPr>
          <w:p w14:paraId="3E2789D8">
            <w:pPr>
              <w:keepNext w:val="0"/>
              <w:keepLines w:val="0"/>
              <w:pageBreakBefore w:val="0"/>
              <w:kinsoku/>
              <w:wordWrap/>
              <w:overflowPunct/>
              <w:topLinePunct w:val="0"/>
              <w:autoSpaceDE/>
              <w:autoSpaceDN/>
              <w:bidi w:val="0"/>
              <w:adjustRightInd/>
              <w:snapToGrid/>
              <w:spacing w:after="0" w:line="280" w:lineRule="exact"/>
              <w:ind w:firstLine="0" w:firstLineChars="0"/>
              <w:jc w:val="left"/>
              <w:rPr>
                <w:rFonts w:hint="eastAsia" w:ascii="等线" w:hAnsi="等线" w:eastAsia="等线" w:cs="等线"/>
                <w:i w:val="0"/>
                <w:iCs w:val="0"/>
                <w:color w:val="auto"/>
                <w:sz w:val="20"/>
                <w:szCs w:val="20"/>
                <w:highlight w:val="none"/>
                <w:u w:val="none"/>
              </w:rPr>
            </w:pPr>
          </w:p>
        </w:tc>
      </w:tr>
      <w:tr w14:paraId="1D6BE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92" w:type="pct"/>
            <w:noWrap/>
            <w:vAlign w:val="center"/>
          </w:tcPr>
          <w:p w14:paraId="7A0EBE2D">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15</w:t>
            </w:r>
          </w:p>
        </w:tc>
        <w:tc>
          <w:tcPr>
            <w:tcW w:w="405" w:type="pct"/>
            <w:vMerge w:val="continue"/>
            <w:noWrap w:val="0"/>
            <w:vAlign w:val="center"/>
          </w:tcPr>
          <w:p w14:paraId="215E3D3E">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1720" w:type="pct"/>
            <w:noWrap w:val="0"/>
            <w:vAlign w:val="center"/>
          </w:tcPr>
          <w:p w14:paraId="5829E623">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违规用火用电、使用危险物品的</w:t>
            </w:r>
          </w:p>
        </w:tc>
        <w:tc>
          <w:tcPr>
            <w:tcW w:w="1063" w:type="pct"/>
            <w:noWrap w:val="0"/>
            <w:vAlign w:val="center"/>
          </w:tcPr>
          <w:p w14:paraId="6030431C">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扣2分/次</w:t>
            </w:r>
          </w:p>
        </w:tc>
        <w:tc>
          <w:tcPr>
            <w:tcW w:w="340" w:type="pct"/>
            <w:noWrap/>
            <w:vAlign w:val="center"/>
          </w:tcPr>
          <w:p w14:paraId="6DC089D9">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284" w:type="pct"/>
            <w:noWrap/>
            <w:vAlign w:val="center"/>
          </w:tcPr>
          <w:p w14:paraId="62AA0CB6">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892" w:type="pct"/>
            <w:noWrap/>
            <w:vAlign w:val="center"/>
          </w:tcPr>
          <w:p w14:paraId="0DE243E5">
            <w:pPr>
              <w:keepNext w:val="0"/>
              <w:keepLines w:val="0"/>
              <w:pageBreakBefore w:val="0"/>
              <w:kinsoku/>
              <w:wordWrap/>
              <w:overflowPunct/>
              <w:topLinePunct w:val="0"/>
              <w:autoSpaceDE/>
              <w:autoSpaceDN/>
              <w:bidi w:val="0"/>
              <w:adjustRightInd/>
              <w:snapToGrid/>
              <w:spacing w:after="0" w:line="280" w:lineRule="exact"/>
              <w:ind w:firstLine="0" w:firstLineChars="0"/>
              <w:jc w:val="left"/>
              <w:rPr>
                <w:rFonts w:hint="eastAsia" w:ascii="等线" w:hAnsi="等线" w:eastAsia="等线" w:cs="等线"/>
                <w:i w:val="0"/>
                <w:iCs w:val="0"/>
                <w:color w:val="auto"/>
                <w:sz w:val="20"/>
                <w:szCs w:val="20"/>
                <w:highlight w:val="none"/>
                <w:u w:val="none"/>
              </w:rPr>
            </w:pPr>
          </w:p>
        </w:tc>
      </w:tr>
      <w:tr w14:paraId="22393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92" w:type="pct"/>
            <w:noWrap/>
            <w:vAlign w:val="center"/>
          </w:tcPr>
          <w:p w14:paraId="2C09400B">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16</w:t>
            </w:r>
          </w:p>
        </w:tc>
        <w:tc>
          <w:tcPr>
            <w:tcW w:w="405" w:type="pct"/>
            <w:vMerge w:val="continue"/>
            <w:noWrap w:val="0"/>
            <w:vAlign w:val="center"/>
          </w:tcPr>
          <w:p w14:paraId="24B220BD">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1720" w:type="pct"/>
            <w:noWrap w:val="0"/>
            <w:vAlign w:val="center"/>
          </w:tcPr>
          <w:p w14:paraId="631F67DF">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不爱惜医院器材设施，故意损坏的</w:t>
            </w:r>
          </w:p>
        </w:tc>
        <w:tc>
          <w:tcPr>
            <w:tcW w:w="1063" w:type="pct"/>
            <w:noWrap w:val="0"/>
            <w:vAlign w:val="center"/>
          </w:tcPr>
          <w:p w14:paraId="72C5204C">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扣2分/次</w:t>
            </w:r>
          </w:p>
        </w:tc>
        <w:tc>
          <w:tcPr>
            <w:tcW w:w="340" w:type="pct"/>
            <w:noWrap/>
            <w:vAlign w:val="center"/>
          </w:tcPr>
          <w:p w14:paraId="3573A4B8">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284" w:type="pct"/>
            <w:noWrap/>
            <w:vAlign w:val="center"/>
          </w:tcPr>
          <w:p w14:paraId="59BABBCC">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892" w:type="pct"/>
            <w:noWrap/>
            <w:vAlign w:val="center"/>
          </w:tcPr>
          <w:p w14:paraId="4691E882">
            <w:pPr>
              <w:keepNext w:val="0"/>
              <w:keepLines w:val="0"/>
              <w:pageBreakBefore w:val="0"/>
              <w:kinsoku/>
              <w:wordWrap/>
              <w:overflowPunct/>
              <w:topLinePunct w:val="0"/>
              <w:autoSpaceDE/>
              <w:autoSpaceDN/>
              <w:bidi w:val="0"/>
              <w:adjustRightInd/>
              <w:snapToGrid/>
              <w:spacing w:after="0" w:line="280" w:lineRule="exact"/>
              <w:ind w:firstLine="0" w:firstLineChars="0"/>
              <w:jc w:val="left"/>
              <w:rPr>
                <w:rFonts w:hint="eastAsia" w:ascii="等线" w:hAnsi="等线" w:eastAsia="等线" w:cs="等线"/>
                <w:i w:val="0"/>
                <w:iCs w:val="0"/>
                <w:color w:val="auto"/>
                <w:sz w:val="20"/>
                <w:szCs w:val="20"/>
                <w:highlight w:val="none"/>
                <w:u w:val="none"/>
              </w:rPr>
            </w:pPr>
          </w:p>
        </w:tc>
      </w:tr>
      <w:tr w14:paraId="4F35D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92" w:type="pct"/>
            <w:noWrap/>
            <w:vAlign w:val="center"/>
          </w:tcPr>
          <w:p w14:paraId="2D634CF6">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17</w:t>
            </w:r>
          </w:p>
        </w:tc>
        <w:tc>
          <w:tcPr>
            <w:tcW w:w="405" w:type="pct"/>
            <w:vMerge w:val="continue"/>
            <w:noWrap w:val="0"/>
            <w:vAlign w:val="center"/>
          </w:tcPr>
          <w:p w14:paraId="3E61056E">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1720" w:type="pct"/>
            <w:noWrap w:val="0"/>
            <w:vAlign w:val="center"/>
          </w:tcPr>
          <w:p w14:paraId="17554C06">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恶意煽动其他人员影响队伍团结、对抗管理的</w:t>
            </w:r>
          </w:p>
        </w:tc>
        <w:tc>
          <w:tcPr>
            <w:tcW w:w="1063" w:type="pct"/>
            <w:noWrap w:val="0"/>
            <w:vAlign w:val="center"/>
          </w:tcPr>
          <w:p w14:paraId="2910FD99">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扣2分/次</w:t>
            </w:r>
          </w:p>
        </w:tc>
        <w:tc>
          <w:tcPr>
            <w:tcW w:w="340" w:type="pct"/>
            <w:noWrap/>
            <w:vAlign w:val="center"/>
          </w:tcPr>
          <w:p w14:paraId="7116EC02">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284" w:type="pct"/>
            <w:noWrap/>
            <w:vAlign w:val="center"/>
          </w:tcPr>
          <w:p w14:paraId="13A5D62C">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892" w:type="pct"/>
            <w:noWrap/>
            <w:vAlign w:val="center"/>
          </w:tcPr>
          <w:p w14:paraId="2F21ED25">
            <w:pPr>
              <w:keepNext w:val="0"/>
              <w:keepLines w:val="0"/>
              <w:pageBreakBefore w:val="0"/>
              <w:kinsoku/>
              <w:wordWrap/>
              <w:overflowPunct/>
              <w:topLinePunct w:val="0"/>
              <w:autoSpaceDE/>
              <w:autoSpaceDN/>
              <w:bidi w:val="0"/>
              <w:adjustRightInd/>
              <w:snapToGrid/>
              <w:spacing w:after="0" w:line="280" w:lineRule="exact"/>
              <w:ind w:firstLine="0" w:firstLineChars="0"/>
              <w:jc w:val="left"/>
              <w:rPr>
                <w:rFonts w:hint="eastAsia" w:ascii="等线" w:hAnsi="等线" w:eastAsia="等线" w:cs="等线"/>
                <w:i w:val="0"/>
                <w:iCs w:val="0"/>
                <w:color w:val="auto"/>
                <w:sz w:val="20"/>
                <w:szCs w:val="20"/>
                <w:highlight w:val="none"/>
                <w:u w:val="none"/>
              </w:rPr>
            </w:pPr>
          </w:p>
        </w:tc>
      </w:tr>
      <w:tr w14:paraId="46744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92" w:type="pct"/>
            <w:noWrap/>
            <w:vAlign w:val="center"/>
          </w:tcPr>
          <w:p w14:paraId="16848B0B">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18</w:t>
            </w:r>
          </w:p>
        </w:tc>
        <w:tc>
          <w:tcPr>
            <w:tcW w:w="405" w:type="pct"/>
            <w:vMerge w:val="continue"/>
            <w:noWrap w:val="0"/>
            <w:vAlign w:val="center"/>
          </w:tcPr>
          <w:p w14:paraId="7D5E814D">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1720" w:type="pct"/>
            <w:noWrap w:val="0"/>
            <w:vAlign w:val="center"/>
          </w:tcPr>
          <w:p w14:paraId="393AA926">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电动自行车、电动汽车违规充电的</w:t>
            </w:r>
          </w:p>
        </w:tc>
        <w:tc>
          <w:tcPr>
            <w:tcW w:w="1063" w:type="pct"/>
            <w:noWrap w:val="0"/>
            <w:vAlign w:val="center"/>
          </w:tcPr>
          <w:p w14:paraId="0B13302A">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扣2分/次</w:t>
            </w:r>
          </w:p>
        </w:tc>
        <w:tc>
          <w:tcPr>
            <w:tcW w:w="340" w:type="pct"/>
            <w:noWrap/>
            <w:vAlign w:val="center"/>
          </w:tcPr>
          <w:p w14:paraId="1A83C45D">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284" w:type="pct"/>
            <w:noWrap/>
            <w:vAlign w:val="center"/>
          </w:tcPr>
          <w:p w14:paraId="3E9C09A0">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892" w:type="pct"/>
            <w:noWrap/>
            <w:vAlign w:val="center"/>
          </w:tcPr>
          <w:p w14:paraId="5D0F1A91">
            <w:pPr>
              <w:keepNext w:val="0"/>
              <w:keepLines w:val="0"/>
              <w:pageBreakBefore w:val="0"/>
              <w:kinsoku/>
              <w:wordWrap/>
              <w:overflowPunct/>
              <w:topLinePunct w:val="0"/>
              <w:autoSpaceDE/>
              <w:autoSpaceDN/>
              <w:bidi w:val="0"/>
              <w:adjustRightInd/>
              <w:snapToGrid/>
              <w:spacing w:after="0" w:line="280" w:lineRule="exact"/>
              <w:ind w:firstLine="0" w:firstLineChars="0"/>
              <w:jc w:val="left"/>
              <w:rPr>
                <w:rFonts w:hint="eastAsia" w:ascii="等线" w:hAnsi="等线" w:eastAsia="等线" w:cs="等线"/>
                <w:i w:val="0"/>
                <w:iCs w:val="0"/>
                <w:color w:val="auto"/>
                <w:sz w:val="20"/>
                <w:szCs w:val="20"/>
                <w:highlight w:val="none"/>
                <w:u w:val="none"/>
              </w:rPr>
            </w:pPr>
          </w:p>
        </w:tc>
      </w:tr>
      <w:tr w14:paraId="0D4B3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292" w:type="pct"/>
            <w:noWrap/>
            <w:vAlign w:val="center"/>
          </w:tcPr>
          <w:p w14:paraId="125B6D64">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19</w:t>
            </w:r>
          </w:p>
        </w:tc>
        <w:tc>
          <w:tcPr>
            <w:tcW w:w="405" w:type="pct"/>
            <w:vMerge w:val="continue"/>
            <w:noWrap w:val="0"/>
            <w:vAlign w:val="center"/>
          </w:tcPr>
          <w:p w14:paraId="67445C0E">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1720" w:type="pct"/>
            <w:noWrap w:val="0"/>
            <w:vAlign w:val="center"/>
          </w:tcPr>
          <w:p w14:paraId="13D6465A">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rPr>
                <w:rFonts w:hint="eastAsia" w:ascii="等线" w:hAnsi="等线" w:eastAsia="等线" w:cs="等线"/>
                <w:i w:val="0"/>
                <w:iCs w:val="0"/>
                <w:color w:val="auto"/>
                <w:kern w:val="0"/>
                <w:sz w:val="20"/>
                <w:szCs w:val="20"/>
                <w:highlight w:val="none"/>
                <w:u w:val="none"/>
                <w:lang w:val="en-US" w:eastAsia="zh-CN" w:bidi="ar"/>
              </w:rPr>
            </w:pPr>
            <w:r>
              <w:rPr>
                <w:rFonts w:hint="eastAsia" w:ascii="等线" w:hAnsi="等线" w:eastAsia="等线" w:cs="等线"/>
                <w:i w:val="0"/>
                <w:iCs w:val="0"/>
                <w:color w:val="auto"/>
                <w:kern w:val="0"/>
                <w:sz w:val="20"/>
                <w:szCs w:val="20"/>
                <w:highlight w:val="none"/>
                <w:u w:val="none"/>
                <w:lang w:val="en-US" w:eastAsia="zh-CN" w:bidi="ar"/>
              </w:rPr>
              <w:t>擅自更改系统、电源电器设定，私拉乱接电线的；或擅自解除铅封、保险，改变器材设备参数、布局的；</w:t>
            </w:r>
          </w:p>
          <w:p w14:paraId="44DF5CFD">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或擅自删除、藏匿、篡改或销毁存档、日志、照片、证据等重要资料的</w:t>
            </w:r>
          </w:p>
        </w:tc>
        <w:tc>
          <w:tcPr>
            <w:tcW w:w="1063" w:type="pct"/>
            <w:noWrap w:val="0"/>
            <w:vAlign w:val="center"/>
          </w:tcPr>
          <w:p w14:paraId="4D42E71F">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扣10分/次</w:t>
            </w:r>
          </w:p>
        </w:tc>
        <w:tc>
          <w:tcPr>
            <w:tcW w:w="340" w:type="pct"/>
            <w:noWrap/>
            <w:vAlign w:val="center"/>
          </w:tcPr>
          <w:p w14:paraId="2C39318E">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284" w:type="pct"/>
            <w:noWrap/>
            <w:vAlign w:val="center"/>
          </w:tcPr>
          <w:p w14:paraId="56253EFC">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892" w:type="pct"/>
            <w:noWrap/>
            <w:vAlign w:val="center"/>
          </w:tcPr>
          <w:p w14:paraId="322E5434">
            <w:pPr>
              <w:keepNext w:val="0"/>
              <w:keepLines w:val="0"/>
              <w:pageBreakBefore w:val="0"/>
              <w:kinsoku/>
              <w:wordWrap/>
              <w:overflowPunct/>
              <w:topLinePunct w:val="0"/>
              <w:autoSpaceDE/>
              <w:autoSpaceDN/>
              <w:bidi w:val="0"/>
              <w:adjustRightInd/>
              <w:snapToGrid/>
              <w:spacing w:after="0" w:line="280" w:lineRule="exact"/>
              <w:ind w:firstLine="0" w:firstLineChars="0"/>
              <w:jc w:val="left"/>
              <w:rPr>
                <w:rFonts w:hint="eastAsia" w:ascii="等线" w:hAnsi="等线" w:eastAsia="等线" w:cs="等线"/>
                <w:i w:val="0"/>
                <w:iCs w:val="0"/>
                <w:color w:val="auto"/>
                <w:sz w:val="20"/>
                <w:szCs w:val="20"/>
                <w:highlight w:val="none"/>
                <w:u w:val="none"/>
              </w:rPr>
            </w:pPr>
          </w:p>
        </w:tc>
      </w:tr>
      <w:tr w14:paraId="53820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92" w:type="pct"/>
            <w:noWrap/>
            <w:vAlign w:val="center"/>
          </w:tcPr>
          <w:p w14:paraId="251D4E8E">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20</w:t>
            </w:r>
          </w:p>
        </w:tc>
        <w:tc>
          <w:tcPr>
            <w:tcW w:w="405" w:type="pct"/>
            <w:vMerge w:val="continue"/>
            <w:noWrap w:val="0"/>
            <w:vAlign w:val="center"/>
          </w:tcPr>
          <w:p w14:paraId="5C5979EB">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1720" w:type="pct"/>
            <w:noWrap w:val="0"/>
            <w:vAlign w:val="center"/>
          </w:tcPr>
          <w:p w14:paraId="31CA6A42">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违反医院其他规章制度要求的</w:t>
            </w:r>
          </w:p>
        </w:tc>
        <w:tc>
          <w:tcPr>
            <w:tcW w:w="1063" w:type="pct"/>
            <w:noWrap w:val="0"/>
            <w:vAlign w:val="center"/>
          </w:tcPr>
          <w:p w14:paraId="71B6F3F4">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视情况扣1～10分/次</w:t>
            </w:r>
          </w:p>
        </w:tc>
        <w:tc>
          <w:tcPr>
            <w:tcW w:w="340" w:type="pct"/>
            <w:noWrap/>
            <w:vAlign w:val="center"/>
          </w:tcPr>
          <w:p w14:paraId="32C48AE9">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284" w:type="pct"/>
            <w:noWrap/>
            <w:vAlign w:val="center"/>
          </w:tcPr>
          <w:p w14:paraId="45D8F686">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892" w:type="pct"/>
            <w:noWrap/>
            <w:vAlign w:val="center"/>
          </w:tcPr>
          <w:p w14:paraId="3205225E">
            <w:pPr>
              <w:keepNext w:val="0"/>
              <w:keepLines w:val="0"/>
              <w:pageBreakBefore w:val="0"/>
              <w:kinsoku/>
              <w:wordWrap/>
              <w:overflowPunct/>
              <w:topLinePunct w:val="0"/>
              <w:autoSpaceDE/>
              <w:autoSpaceDN/>
              <w:bidi w:val="0"/>
              <w:adjustRightInd/>
              <w:snapToGrid/>
              <w:spacing w:after="0" w:line="280" w:lineRule="exact"/>
              <w:ind w:firstLine="0" w:firstLineChars="0"/>
              <w:jc w:val="left"/>
              <w:rPr>
                <w:rFonts w:hint="eastAsia" w:ascii="等线" w:hAnsi="等线" w:eastAsia="等线" w:cs="等线"/>
                <w:i w:val="0"/>
                <w:iCs w:val="0"/>
                <w:color w:val="auto"/>
                <w:sz w:val="20"/>
                <w:szCs w:val="20"/>
                <w:highlight w:val="none"/>
                <w:u w:val="none"/>
              </w:rPr>
            </w:pPr>
          </w:p>
        </w:tc>
      </w:tr>
      <w:tr w14:paraId="10448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2" w:type="pct"/>
            <w:noWrap/>
            <w:vAlign w:val="center"/>
          </w:tcPr>
          <w:p w14:paraId="2E410993">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等线" w:hAnsi="等线" w:eastAsia="等线" w:cs="等线"/>
                <w:i w:val="0"/>
                <w:iCs w:val="0"/>
                <w:color w:val="auto"/>
                <w:kern w:val="0"/>
                <w:sz w:val="20"/>
                <w:szCs w:val="20"/>
                <w:highlight w:val="none"/>
                <w:u w:val="none"/>
                <w:lang w:val="en-US" w:eastAsia="zh-CN" w:bidi="ar"/>
              </w:rPr>
            </w:pPr>
            <w:r>
              <w:rPr>
                <w:rFonts w:hint="eastAsia" w:ascii="等线" w:hAnsi="等线" w:eastAsia="等线" w:cs="等线"/>
                <w:i w:val="0"/>
                <w:iCs w:val="0"/>
                <w:color w:val="auto"/>
                <w:kern w:val="0"/>
                <w:sz w:val="20"/>
                <w:szCs w:val="20"/>
                <w:highlight w:val="none"/>
                <w:u w:val="none"/>
                <w:lang w:val="en-US" w:eastAsia="zh-CN" w:bidi="ar"/>
              </w:rPr>
              <w:t>21</w:t>
            </w:r>
          </w:p>
        </w:tc>
        <w:tc>
          <w:tcPr>
            <w:tcW w:w="405" w:type="pct"/>
            <w:vMerge w:val="continue"/>
            <w:noWrap w:val="0"/>
            <w:vAlign w:val="center"/>
          </w:tcPr>
          <w:p w14:paraId="0EB8AE9A">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等线" w:hAnsi="等线" w:eastAsia="等线" w:cs="等线"/>
                <w:i w:val="0"/>
                <w:iCs w:val="0"/>
                <w:color w:val="auto"/>
                <w:kern w:val="0"/>
                <w:sz w:val="20"/>
                <w:szCs w:val="20"/>
                <w:highlight w:val="none"/>
                <w:u w:val="none"/>
                <w:lang w:val="en-US" w:eastAsia="zh-CN" w:bidi="ar"/>
              </w:rPr>
            </w:pPr>
          </w:p>
        </w:tc>
        <w:tc>
          <w:tcPr>
            <w:tcW w:w="1720" w:type="pct"/>
            <w:noWrap w:val="0"/>
            <w:vAlign w:val="center"/>
          </w:tcPr>
          <w:p w14:paraId="461B194F">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kern w:val="0"/>
                <w:sz w:val="20"/>
                <w:szCs w:val="20"/>
                <w:highlight w:val="none"/>
                <w:u w:val="none"/>
                <w:lang w:val="en-US" w:eastAsia="zh-CN" w:bidi="ar"/>
              </w:rPr>
            </w:pPr>
            <w:r>
              <w:rPr>
                <w:rFonts w:hint="eastAsia" w:ascii="等线" w:hAnsi="等线" w:eastAsia="等线" w:cs="等线"/>
                <w:i w:val="0"/>
                <w:iCs w:val="0"/>
                <w:color w:val="auto"/>
                <w:kern w:val="0"/>
                <w:sz w:val="20"/>
                <w:szCs w:val="20"/>
                <w:highlight w:val="none"/>
                <w:u w:val="none"/>
                <w:lang w:val="en-US" w:eastAsia="zh-CN" w:bidi="ar"/>
              </w:rPr>
              <w:t>饮酒后上班的、在岗饮酒的</w:t>
            </w:r>
          </w:p>
        </w:tc>
        <w:tc>
          <w:tcPr>
            <w:tcW w:w="1063" w:type="pct"/>
            <w:noWrap w:val="0"/>
            <w:vAlign w:val="center"/>
          </w:tcPr>
          <w:p w14:paraId="71DA85CB">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kern w:val="0"/>
                <w:sz w:val="20"/>
                <w:szCs w:val="20"/>
                <w:highlight w:val="none"/>
                <w:u w:val="none"/>
                <w:lang w:val="en-US" w:eastAsia="zh-CN" w:bidi="ar"/>
              </w:rPr>
            </w:pPr>
            <w:r>
              <w:rPr>
                <w:rFonts w:hint="eastAsia" w:ascii="等线" w:hAnsi="等线" w:eastAsia="等线" w:cs="等线"/>
                <w:i w:val="0"/>
                <w:iCs w:val="0"/>
                <w:color w:val="auto"/>
                <w:kern w:val="0"/>
                <w:sz w:val="20"/>
                <w:szCs w:val="20"/>
                <w:highlight w:val="none"/>
                <w:u w:val="none"/>
                <w:lang w:val="en-US" w:eastAsia="zh-CN" w:bidi="ar"/>
              </w:rPr>
              <w:t>扣10分/次，情节严重者退回</w:t>
            </w:r>
          </w:p>
        </w:tc>
        <w:tc>
          <w:tcPr>
            <w:tcW w:w="340" w:type="pct"/>
            <w:noWrap/>
            <w:vAlign w:val="center"/>
          </w:tcPr>
          <w:p w14:paraId="6D677A8A">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284" w:type="pct"/>
            <w:noWrap/>
            <w:vAlign w:val="center"/>
          </w:tcPr>
          <w:p w14:paraId="7737D104">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892" w:type="pct"/>
            <w:noWrap/>
            <w:vAlign w:val="center"/>
          </w:tcPr>
          <w:p w14:paraId="749DA4D3">
            <w:pPr>
              <w:keepNext w:val="0"/>
              <w:keepLines w:val="0"/>
              <w:pageBreakBefore w:val="0"/>
              <w:kinsoku/>
              <w:wordWrap/>
              <w:overflowPunct/>
              <w:topLinePunct w:val="0"/>
              <w:autoSpaceDE/>
              <w:autoSpaceDN/>
              <w:bidi w:val="0"/>
              <w:adjustRightInd/>
              <w:snapToGrid/>
              <w:spacing w:after="0" w:line="280" w:lineRule="exact"/>
              <w:ind w:firstLine="0" w:firstLineChars="0"/>
              <w:jc w:val="left"/>
              <w:rPr>
                <w:rFonts w:hint="eastAsia" w:ascii="等线" w:hAnsi="等线" w:eastAsia="等线" w:cs="等线"/>
                <w:i w:val="0"/>
                <w:iCs w:val="0"/>
                <w:color w:val="auto"/>
                <w:sz w:val="20"/>
                <w:szCs w:val="20"/>
                <w:highlight w:val="none"/>
                <w:u w:val="none"/>
              </w:rPr>
            </w:pPr>
          </w:p>
        </w:tc>
      </w:tr>
      <w:tr w14:paraId="0770C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2" w:type="pct"/>
            <w:noWrap/>
            <w:vAlign w:val="center"/>
          </w:tcPr>
          <w:p w14:paraId="0BD8EE50">
            <w:pPr>
              <w:keepNext w:val="0"/>
              <w:keepLines w:val="0"/>
              <w:pageBreakBefore w:val="0"/>
              <w:widowControl/>
              <w:suppressLineNumbers w:val="0"/>
              <w:kinsoku/>
              <w:wordWrap/>
              <w:overflowPunct/>
              <w:topLinePunct w:val="0"/>
              <w:autoSpaceDE/>
              <w:autoSpaceDN/>
              <w:bidi w:val="0"/>
              <w:adjustRightInd/>
              <w:snapToGrid/>
              <w:spacing w:line="280" w:lineRule="exact"/>
              <w:ind w:left="100" w:leftChars="0" w:firstLine="0" w:firstLineChars="0"/>
              <w:jc w:val="center"/>
              <w:textAlignment w:val="center"/>
              <w:rPr>
                <w:rFonts w:hint="eastAsia" w:ascii="等线" w:hAnsi="等线" w:eastAsia="等线" w:cs="等线"/>
                <w:i w:val="0"/>
                <w:iCs w:val="0"/>
                <w:color w:val="auto"/>
                <w:kern w:val="2"/>
                <w:sz w:val="20"/>
                <w:szCs w:val="20"/>
                <w:highlight w:val="none"/>
                <w:u w:val="none"/>
                <w:lang w:val="en-US" w:eastAsia="zh-CN" w:bidi="ar-SA"/>
              </w:rPr>
            </w:pPr>
            <w:r>
              <w:rPr>
                <w:rFonts w:hint="eastAsia" w:ascii="等线" w:hAnsi="等线" w:eastAsia="等线" w:cs="等线"/>
                <w:i w:val="0"/>
                <w:iCs w:val="0"/>
                <w:color w:val="auto"/>
                <w:kern w:val="0"/>
                <w:sz w:val="20"/>
                <w:szCs w:val="20"/>
                <w:highlight w:val="none"/>
                <w:u w:val="none"/>
                <w:lang w:val="en-US" w:eastAsia="zh-CN" w:bidi="ar"/>
              </w:rPr>
              <w:t>22</w:t>
            </w:r>
          </w:p>
        </w:tc>
        <w:tc>
          <w:tcPr>
            <w:tcW w:w="405" w:type="pct"/>
            <w:vMerge w:val="restart"/>
            <w:noWrap w:val="0"/>
            <w:vAlign w:val="center"/>
          </w:tcPr>
          <w:p w14:paraId="28463C8B">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等线" w:hAnsi="等线" w:eastAsia="等线" w:cs="等线"/>
                <w:i w:val="0"/>
                <w:iCs w:val="0"/>
                <w:color w:val="auto"/>
                <w:kern w:val="0"/>
                <w:sz w:val="20"/>
                <w:szCs w:val="20"/>
                <w:highlight w:val="none"/>
                <w:u w:val="none"/>
                <w:lang w:val="en-US" w:eastAsia="zh-CN" w:bidi="ar"/>
              </w:rPr>
            </w:pPr>
            <w:r>
              <w:rPr>
                <w:rFonts w:hint="eastAsia" w:ascii="等线" w:hAnsi="等线" w:eastAsia="等线" w:cs="等线"/>
                <w:i w:val="0"/>
                <w:iCs w:val="0"/>
                <w:color w:val="auto"/>
                <w:kern w:val="0"/>
                <w:sz w:val="20"/>
                <w:szCs w:val="20"/>
                <w:highlight w:val="none"/>
                <w:u w:val="none"/>
                <w:lang w:val="en-US" w:eastAsia="zh-CN" w:bidi="ar"/>
              </w:rPr>
              <w:t>处置</w:t>
            </w:r>
          </w:p>
          <w:p w14:paraId="37280FF3">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（20分）</w:t>
            </w:r>
          </w:p>
        </w:tc>
        <w:tc>
          <w:tcPr>
            <w:tcW w:w="1720" w:type="pct"/>
            <w:noWrap w:val="0"/>
            <w:vAlign w:val="center"/>
          </w:tcPr>
          <w:p w14:paraId="18A6525C">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风险隐患、问题隐瞒不报</w:t>
            </w:r>
          </w:p>
        </w:tc>
        <w:tc>
          <w:tcPr>
            <w:tcW w:w="1063" w:type="pct"/>
            <w:noWrap w:val="0"/>
            <w:vAlign w:val="center"/>
          </w:tcPr>
          <w:p w14:paraId="49747199">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扣2分/次</w:t>
            </w:r>
          </w:p>
        </w:tc>
        <w:tc>
          <w:tcPr>
            <w:tcW w:w="340" w:type="pct"/>
            <w:noWrap/>
            <w:vAlign w:val="center"/>
          </w:tcPr>
          <w:p w14:paraId="75FEFE96">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284" w:type="pct"/>
            <w:noWrap/>
            <w:vAlign w:val="center"/>
          </w:tcPr>
          <w:p w14:paraId="6426FC17">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892" w:type="pct"/>
            <w:noWrap/>
            <w:vAlign w:val="center"/>
          </w:tcPr>
          <w:p w14:paraId="0F76C7B0">
            <w:pPr>
              <w:keepNext w:val="0"/>
              <w:keepLines w:val="0"/>
              <w:pageBreakBefore w:val="0"/>
              <w:kinsoku/>
              <w:wordWrap/>
              <w:overflowPunct/>
              <w:topLinePunct w:val="0"/>
              <w:autoSpaceDE/>
              <w:autoSpaceDN/>
              <w:bidi w:val="0"/>
              <w:adjustRightInd/>
              <w:snapToGrid/>
              <w:spacing w:after="0" w:line="280" w:lineRule="exact"/>
              <w:ind w:firstLine="0" w:firstLineChars="0"/>
              <w:jc w:val="left"/>
              <w:rPr>
                <w:rFonts w:hint="eastAsia" w:ascii="等线" w:hAnsi="等线" w:eastAsia="等线" w:cs="等线"/>
                <w:i w:val="0"/>
                <w:iCs w:val="0"/>
                <w:color w:val="auto"/>
                <w:sz w:val="20"/>
                <w:szCs w:val="20"/>
                <w:highlight w:val="none"/>
                <w:u w:val="none"/>
              </w:rPr>
            </w:pPr>
          </w:p>
        </w:tc>
      </w:tr>
      <w:tr w14:paraId="2AB51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292" w:type="pct"/>
            <w:noWrap/>
            <w:vAlign w:val="center"/>
          </w:tcPr>
          <w:p w14:paraId="75B4E889">
            <w:pPr>
              <w:keepNext w:val="0"/>
              <w:keepLines w:val="0"/>
              <w:pageBreakBefore w:val="0"/>
              <w:widowControl/>
              <w:suppressLineNumbers w:val="0"/>
              <w:kinsoku/>
              <w:wordWrap/>
              <w:overflowPunct/>
              <w:topLinePunct w:val="0"/>
              <w:autoSpaceDE/>
              <w:autoSpaceDN/>
              <w:bidi w:val="0"/>
              <w:adjustRightInd/>
              <w:snapToGrid/>
              <w:spacing w:line="280" w:lineRule="exact"/>
              <w:ind w:left="100" w:leftChars="0" w:firstLine="0" w:firstLineChars="0"/>
              <w:jc w:val="center"/>
              <w:textAlignment w:val="center"/>
              <w:rPr>
                <w:rFonts w:hint="eastAsia" w:ascii="等线" w:hAnsi="等线" w:eastAsia="等线" w:cs="等线"/>
                <w:i w:val="0"/>
                <w:iCs w:val="0"/>
                <w:color w:val="auto"/>
                <w:kern w:val="2"/>
                <w:sz w:val="20"/>
                <w:szCs w:val="20"/>
                <w:highlight w:val="none"/>
                <w:u w:val="none"/>
                <w:lang w:val="en-US" w:eastAsia="zh-CN" w:bidi="ar-SA"/>
              </w:rPr>
            </w:pPr>
            <w:r>
              <w:rPr>
                <w:rFonts w:hint="eastAsia" w:ascii="等线" w:hAnsi="等线" w:eastAsia="等线" w:cs="等线"/>
                <w:i w:val="0"/>
                <w:iCs w:val="0"/>
                <w:color w:val="auto"/>
                <w:kern w:val="0"/>
                <w:sz w:val="20"/>
                <w:szCs w:val="20"/>
                <w:highlight w:val="none"/>
                <w:u w:val="none"/>
                <w:lang w:val="en-US" w:eastAsia="zh-CN" w:bidi="ar"/>
              </w:rPr>
              <w:t>23</w:t>
            </w:r>
          </w:p>
        </w:tc>
        <w:tc>
          <w:tcPr>
            <w:tcW w:w="405" w:type="pct"/>
            <w:vMerge w:val="continue"/>
            <w:noWrap w:val="0"/>
            <w:vAlign w:val="center"/>
          </w:tcPr>
          <w:p w14:paraId="39D70BD3">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1720" w:type="pct"/>
            <w:noWrap w:val="0"/>
            <w:vAlign w:val="center"/>
          </w:tcPr>
          <w:p w14:paraId="74FE7473">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不积极履职，应急处置不及时、不支援、处置不当，消极退缩；或发现火情不立即报告，救火不及时、不支援、救火不当</w:t>
            </w:r>
          </w:p>
        </w:tc>
        <w:tc>
          <w:tcPr>
            <w:tcW w:w="1063" w:type="pct"/>
            <w:noWrap w:val="0"/>
            <w:vAlign w:val="center"/>
          </w:tcPr>
          <w:p w14:paraId="24FCDC11">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扣5分/次</w:t>
            </w:r>
          </w:p>
        </w:tc>
        <w:tc>
          <w:tcPr>
            <w:tcW w:w="340" w:type="pct"/>
            <w:noWrap/>
            <w:vAlign w:val="center"/>
          </w:tcPr>
          <w:p w14:paraId="30071A32">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284" w:type="pct"/>
            <w:noWrap/>
            <w:vAlign w:val="center"/>
          </w:tcPr>
          <w:p w14:paraId="284498D2">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892" w:type="pct"/>
            <w:noWrap/>
            <w:vAlign w:val="center"/>
          </w:tcPr>
          <w:p w14:paraId="0B80E98C">
            <w:pPr>
              <w:keepNext w:val="0"/>
              <w:keepLines w:val="0"/>
              <w:pageBreakBefore w:val="0"/>
              <w:kinsoku/>
              <w:wordWrap/>
              <w:overflowPunct/>
              <w:topLinePunct w:val="0"/>
              <w:autoSpaceDE/>
              <w:autoSpaceDN/>
              <w:bidi w:val="0"/>
              <w:adjustRightInd/>
              <w:snapToGrid/>
              <w:spacing w:after="0" w:line="280" w:lineRule="exact"/>
              <w:ind w:firstLine="0" w:firstLineChars="0"/>
              <w:jc w:val="left"/>
              <w:rPr>
                <w:rFonts w:hint="eastAsia" w:ascii="等线" w:hAnsi="等线" w:eastAsia="等线" w:cs="等线"/>
                <w:i w:val="0"/>
                <w:iCs w:val="0"/>
                <w:color w:val="auto"/>
                <w:sz w:val="20"/>
                <w:szCs w:val="20"/>
                <w:highlight w:val="none"/>
                <w:u w:val="none"/>
              </w:rPr>
            </w:pPr>
          </w:p>
        </w:tc>
      </w:tr>
      <w:tr w14:paraId="05E7D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92" w:type="pct"/>
            <w:noWrap/>
            <w:vAlign w:val="center"/>
          </w:tcPr>
          <w:p w14:paraId="6E4E656D">
            <w:pPr>
              <w:keepNext w:val="0"/>
              <w:keepLines w:val="0"/>
              <w:pageBreakBefore w:val="0"/>
              <w:widowControl/>
              <w:suppressLineNumbers w:val="0"/>
              <w:kinsoku/>
              <w:wordWrap/>
              <w:overflowPunct/>
              <w:topLinePunct w:val="0"/>
              <w:autoSpaceDE/>
              <w:autoSpaceDN/>
              <w:bidi w:val="0"/>
              <w:adjustRightInd/>
              <w:snapToGrid/>
              <w:spacing w:line="280" w:lineRule="exact"/>
              <w:ind w:left="100" w:leftChars="0" w:firstLine="0" w:firstLineChars="0"/>
              <w:jc w:val="center"/>
              <w:textAlignment w:val="center"/>
              <w:rPr>
                <w:rFonts w:hint="eastAsia" w:ascii="等线" w:hAnsi="等线" w:eastAsia="等线" w:cs="等线"/>
                <w:i w:val="0"/>
                <w:iCs w:val="0"/>
                <w:color w:val="auto"/>
                <w:kern w:val="2"/>
                <w:sz w:val="20"/>
                <w:szCs w:val="20"/>
                <w:highlight w:val="none"/>
                <w:u w:val="none"/>
                <w:lang w:val="en-US" w:eastAsia="zh-CN" w:bidi="ar-SA"/>
              </w:rPr>
            </w:pPr>
            <w:r>
              <w:rPr>
                <w:rFonts w:hint="eastAsia" w:ascii="等线" w:hAnsi="等线" w:eastAsia="等线" w:cs="等线"/>
                <w:i w:val="0"/>
                <w:iCs w:val="0"/>
                <w:color w:val="auto"/>
                <w:kern w:val="0"/>
                <w:sz w:val="20"/>
                <w:szCs w:val="20"/>
                <w:highlight w:val="none"/>
                <w:u w:val="none"/>
                <w:lang w:val="en-US" w:eastAsia="zh-CN" w:bidi="ar"/>
              </w:rPr>
              <w:t>24</w:t>
            </w:r>
          </w:p>
        </w:tc>
        <w:tc>
          <w:tcPr>
            <w:tcW w:w="405" w:type="pct"/>
            <w:vMerge w:val="continue"/>
            <w:noWrap w:val="0"/>
            <w:vAlign w:val="center"/>
          </w:tcPr>
          <w:p w14:paraId="6E74ECB7">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1720" w:type="pct"/>
            <w:noWrap w:val="0"/>
            <w:vAlign w:val="center"/>
          </w:tcPr>
          <w:p w14:paraId="4331DD33">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重大过失造成后果</w:t>
            </w:r>
          </w:p>
        </w:tc>
        <w:tc>
          <w:tcPr>
            <w:tcW w:w="1063" w:type="pct"/>
            <w:noWrap w:val="0"/>
            <w:vAlign w:val="center"/>
          </w:tcPr>
          <w:p w14:paraId="72F14CFF">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按一事一议原则处理，视情况扣1～20分</w:t>
            </w:r>
          </w:p>
        </w:tc>
        <w:tc>
          <w:tcPr>
            <w:tcW w:w="340" w:type="pct"/>
            <w:noWrap/>
            <w:vAlign w:val="center"/>
          </w:tcPr>
          <w:p w14:paraId="5624D1E0">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284" w:type="pct"/>
            <w:noWrap/>
            <w:vAlign w:val="center"/>
          </w:tcPr>
          <w:p w14:paraId="0295E2D0">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892" w:type="pct"/>
            <w:noWrap/>
            <w:vAlign w:val="center"/>
          </w:tcPr>
          <w:p w14:paraId="6C41B4B0">
            <w:pPr>
              <w:keepNext w:val="0"/>
              <w:keepLines w:val="0"/>
              <w:pageBreakBefore w:val="0"/>
              <w:kinsoku/>
              <w:wordWrap/>
              <w:overflowPunct/>
              <w:topLinePunct w:val="0"/>
              <w:autoSpaceDE/>
              <w:autoSpaceDN/>
              <w:bidi w:val="0"/>
              <w:adjustRightInd/>
              <w:snapToGrid/>
              <w:spacing w:after="0" w:line="280" w:lineRule="exact"/>
              <w:ind w:firstLine="0" w:firstLineChars="0"/>
              <w:jc w:val="left"/>
              <w:rPr>
                <w:rFonts w:hint="eastAsia" w:ascii="等线" w:hAnsi="等线" w:eastAsia="等线" w:cs="等线"/>
                <w:i w:val="0"/>
                <w:iCs w:val="0"/>
                <w:color w:val="auto"/>
                <w:sz w:val="20"/>
                <w:szCs w:val="20"/>
                <w:highlight w:val="none"/>
                <w:u w:val="none"/>
              </w:rPr>
            </w:pPr>
          </w:p>
        </w:tc>
      </w:tr>
      <w:tr w14:paraId="065FF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92" w:type="pct"/>
            <w:noWrap/>
            <w:vAlign w:val="center"/>
          </w:tcPr>
          <w:p w14:paraId="49371F8A">
            <w:pPr>
              <w:keepNext w:val="0"/>
              <w:keepLines w:val="0"/>
              <w:pageBreakBefore w:val="0"/>
              <w:widowControl/>
              <w:suppressLineNumbers w:val="0"/>
              <w:kinsoku/>
              <w:wordWrap/>
              <w:overflowPunct/>
              <w:topLinePunct w:val="0"/>
              <w:autoSpaceDE/>
              <w:autoSpaceDN/>
              <w:bidi w:val="0"/>
              <w:adjustRightInd/>
              <w:snapToGrid/>
              <w:spacing w:line="280" w:lineRule="exact"/>
              <w:ind w:left="100" w:leftChars="0" w:firstLine="0" w:firstLineChars="0"/>
              <w:jc w:val="center"/>
              <w:textAlignment w:val="center"/>
              <w:rPr>
                <w:rFonts w:hint="eastAsia" w:ascii="等线" w:hAnsi="等线" w:eastAsia="等线" w:cs="等线"/>
                <w:i w:val="0"/>
                <w:iCs w:val="0"/>
                <w:color w:val="auto"/>
                <w:kern w:val="2"/>
                <w:sz w:val="20"/>
                <w:szCs w:val="20"/>
                <w:highlight w:val="none"/>
                <w:u w:val="none"/>
                <w:lang w:val="en-US" w:eastAsia="zh-CN" w:bidi="ar-SA"/>
              </w:rPr>
            </w:pPr>
            <w:r>
              <w:rPr>
                <w:rFonts w:hint="eastAsia" w:ascii="等线" w:hAnsi="等线" w:eastAsia="等线" w:cs="等线"/>
                <w:i w:val="0"/>
                <w:iCs w:val="0"/>
                <w:color w:val="auto"/>
                <w:kern w:val="0"/>
                <w:sz w:val="20"/>
                <w:szCs w:val="20"/>
                <w:highlight w:val="none"/>
                <w:u w:val="none"/>
                <w:lang w:val="en-US" w:eastAsia="zh-CN" w:bidi="ar"/>
              </w:rPr>
              <w:t>25</w:t>
            </w:r>
          </w:p>
        </w:tc>
        <w:tc>
          <w:tcPr>
            <w:tcW w:w="405" w:type="pct"/>
            <w:vMerge w:val="restart"/>
            <w:noWrap w:val="0"/>
            <w:vAlign w:val="center"/>
          </w:tcPr>
          <w:p w14:paraId="24E9EED2">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等线" w:hAnsi="等线" w:eastAsia="等线" w:cs="等线"/>
                <w:i w:val="0"/>
                <w:iCs w:val="0"/>
                <w:color w:val="auto"/>
                <w:kern w:val="0"/>
                <w:sz w:val="20"/>
                <w:szCs w:val="20"/>
                <w:highlight w:val="none"/>
                <w:u w:val="none"/>
                <w:lang w:val="en-US" w:eastAsia="zh-CN" w:bidi="ar"/>
              </w:rPr>
            </w:pPr>
            <w:r>
              <w:rPr>
                <w:rFonts w:hint="eastAsia" w:ascii="等线" w:hAnsi="等线" w:eastAsia="等线" w:cs="等线"/>
                <w:i w:val="0"/>
                <w:iCs w:val="0"/>
                <w:color w:val="auto"/>
                <w:kern w:val="0"/>
                <w:sz w:val="20"/>
                <w:szCs w:val="20"/>
                <w:highlight w:val="none"/>
                <w:u w:val="none"/>
                <w:lang w:val="en-US" w:eastAsia="zh-CN" w:bidi="ar"/>
              </w:rPr>
              <w:t>日常管理</w:t>
            </w:r>
          </w:p>
          <w:p w14:paraId="5494E6CB">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（30分）</w:t>
            </w:r>
          </w:p>
        </w:tc>
        <w:tc>
          <w:tcPr>
            <w:tcW w:w="1720" w:type="pct"/>
            <w:noWrap w:val="0"/>
            <w:vAlign w:val="center"/>
          </w:tcPr>
          <w:p w14:paraId="336E9DBA">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管理人员、班组长等重点岗位人员未保持手机24小时通讯畅通</w:t>
            </w:r>
          </w:p>
        </w:tc>
        <w:tc>
          <w:tcPr>
            <w:tcW w:w="1063" w:type="pct"/>
            <w:noWrap w:val="0"/>
            <w:vAlign w:val="center"/>
          </w:tcPr>
          <w:p w14:paraId="65605CF8">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扣0.5分/次</w:t>
            </w:r>
          </w:p>
        </w:tc>
        <w:tc>
          <w:tcPr>
            <w:tcW w:w="340" w:type="pct"/>
            <w:noWrap/>
            <w:vAlign w:val="center"/>
          </w:tcPr>
          <w:p w14:paraId="79DAF20D">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284" w:type="pct"/>
            <w:noWrap/>
            <w:vAlign w:val="center"/>
          </w:tcPr>
          <w:p w14:paraId="6C5C4797">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892" w:type="pct"/>
            <w:noWrap/>
            <w:vAlign w:val="center"/>
          </w:tcPr>
          <w:p w14:paraId="2DE1CC30">
            <w:pPr>
              <w:keepNext w:val="0"/>
              <w:keepLines w:val="0"/>
              <w:pageBreakBefore w:val="0"/>
              <w:kinsoku/>
              <w:wordWrap/>
              <w:overflowPunct/>
              <w:topLinePunct w:val="0"/>
              <w:autoSpaceDE/>
              <w:autoSpaceDN/>
              <w:bidi w:val="0"/>
              <w:adjustRightInd/>
              <w:snapToGrid/>
              <w:spacing w:after="0" w:line="280" w:lineRule="exact"/>
              <w:ind w:firstLine="0" w:firstLineChars="0"/>
              <w:jc w:val="left"/>
              <w:rPr>
                <w:rFonts w:hint="eastAsia" w:ascii="等线" w:hAnsi="等线" w:eastAsia="等线" w:cs="等线"/>
                <w:i w:val="0"/>
                <w:iCs w:val="0"/>
                <w:color w:val="auto"/>
                <w:sz w:val="20"/>
                <w:szCs w:val="20"/>
                <w:highlight w:val="none"/>
                <w:u w:val="none"/>
              </w:rPr>
            </w:pPr>
          </w:p>
        </w:tc>
      </w:tr>
      <w:tr w14:paraId="2E083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2" w:type="pct"/>
            <w:noWrap/>
            <w:vAlign w:val="center"/>
          </w:tcPr>
          <w:p w14:paraId="73D20A1C">
            <w:pPr>
              <w:keepNext w:val="0"/>
              <w:keepLines w:val="0"/>
              <w:pageBreakBefore w:val="0"/>
              <w:widowControl/>
              <w:suppressLineNumbers w:val="0"/>
              <w:kinsoku/>
              <w:wordWrap/>
              <w:overflowPunct/>
              <w:topLinePunct w:val="0"/>
              <w:autoSpaceDE/>
              <w:autoSpaceDN/>
              <w:bidi w:val="0"/>
              <w:adjustRightInd/>
              <w:snapToGrid/>
              <w:spacing w:line="280" w:lineRule="exact"/>
              <w:ind w:left="100" w:leftChars="0" w:firstLine="0" w:firstLineChars="0"/>
              <w:jc w:val="center"/>
              <w:textAlignment w:val="center"/>
              <w:rPr>
                <w:rFonts w:hint="eastAsia" w:ascii="等线" w:hAnsi="等线" w:eastAsia="等线" w:cs="等线"/>
                <w:i w:val="0"/>
                <w:iCs w:val="0"/>
                <w:color w:val="auto"/>
                <w:kern w:val="2"/>
                <w:sz w:val="20"/>
                <w:szCs w:val="20"/>
                <w:highlight w:val="none"/>
                <w:u w:val="none"/>
                <w:lang w:val="en-US" w:eastAsia="zh-CN" w:bidi="ar-SA"/>
              </w:rPr>
            </w:pPr>
            <w:r>
              <w:rPr>
                <w:rFonts w:hint="eastAsia" w:ascii="等线" w:hAnsi="等线" w:eastAsia="等线" w:cs="等线"/>
                <w:i w:val="0"/>
                <w:iCs w:val="0"/>
                <w:color w:val="auto"/>
                <w:kern w:val="0"/>
                <w:sz w:val="20"/>
                <w:szCs w:val="20"/>
                <w:highlight w:val="none"/>
                <w:u w:val="none"/>
                <w:lang w:val="en-US" w:eastAsia="zh-CN" w:bidi="ar"/>
              </w:rPr>
              <w:t>26</w:t>
            </w:r>
          </w:p>
        </w:tc>
        <w:tc>
          <w:tcPr>
            <w:tcW w:w="405" w:type="pct"/>
            <w:vMerge w:val="continue"/>
            <w:noWrap w:val="0"/>
            <w:vAlign w:val="center"/>
          </w:tcPr>
          <w:p w14:paraId="09EECC90">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1720" w:type="pct"/>
            <w:noWrap w:val="0"/>
            <w:vAlign w:val="center"/>
          </w:tcPr>
          <w:p w14:paraId="35ECD474">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巡查频次、点位不足</w:t>
            </w:r>
          </w:p>
        </w:tc>
        <w:tc>
          <w:tcPr>
            <w:tcW w:w="1063" w:type="pct"/>
            <w:noWrap w:val="0"/>
            <w:vAlign w:val="center"/>
          </w:tcPr>
          <w:p w14:paraId="2A70FB66">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扣0.5分/次</w:t>
            </w:r>
          </w:p>
        </w:tc>
        <w:tc>
          <w:tcPr>
            <w:tcW w:w="340" w:type="pct"/>
            <w:noWrap/>
            <w:vAlign w:val="center"/>
          </w:tcPr>
          <w:p w14:paraId="099420F2">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284" w:type="pct"/>
            <w:noWrap/>
            <w:vAlign w:val="center"/>
          </w:tcPr>
          <w:p w14:paraId="38BE56BE">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892" w:type="pct"/>
            <w:noWrap/>
            <w:vAlign w:val="center"/>
          </w:tcPr>
          <w:p w14:paraId="43B75320">
            <w:pPr>
              <w:keepNext w:val="0"/>
              <w:keepLines w:val="0"/>
              <w:pageBreakBefore w:val="0"/>
              <w:kinsoku/>
              <w:wordWrap/>
              <w:overflowPunct/>
              <w:topLinePunct w:val="0"/>
              <w:autoSpaceDE/>
              <w:autoSpaceDN/>
              <w:bidi w:val="0"/>
              <w:adjustRightInd/>
              <w:snapToGrid/>
              <w:spacing w:after="0" w:line="280" w:lineRule="exact"/>
              <w:ind w:firstLine="0" w:firstLineChars="0"/>
              <w:jc w:val="left"/>
              <w:rPr>
                <w:rFonts w:hint="eastAsia" w:ascii="等线" w:hAnsi="等线" w:eastAsia="等线" w:cs="等线"/>
                <w:i w:val="0"/>
                <w:iCs w:val="0"/>
                <w:color w:val="auto"/>
                <w:sz w:val="20"/>
                <w:szCs w:val="20"/>
                <w:highlight w:val="none"/>
                <w:u w:val="none"/>
              </w:rPr>
            </w:pPr>
          </w:p>
        </w:tc>
      </w:tr>
      <w:tr w14:paraId="4220D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92" w:type="pct"/>
            <w:noWrap/>
            <w:vAlign w:val="center"/>
          </w:tcPr>
          <w:p w14:paraId="7EAA7B63">
            <w:pPr>
              <w:keepNext w:val="0"/>
              <w:keepLines w:val="0"/>
              <w:pageBreakBefore w:val="0"/>
              <w:widowControl/>
              <w:suppressLineNumbers w:val="0"/>
              <w:kinsoku/>
              <w:wordWrap/>
              <w:overflowPunct/>
              <w:topLinePunct w:val="0"/>
              <w:autoSpaceDE/>
              <w:autoSpaceDN/>
              <w:bidi w:val="0"/>
              <w:adjustRightInd/>
              <w:snapToGrid/>
              <w:spacing w:line="280" w:lineRule="exact"/>
              <w:ind w:left="100" w:leftChars="0" w:firstLine="0" w:firstLineChars="0"/>
              <w:jc w:val="center"/>
              <w:textAlignment w:val="center"/>
              <w:rPr>
                <w:rFonts w:hint="eastAsia" w:ascii="等线" w:hAnsi="等线" w:eastAsia="等线" w:cs="等线"/>
                <w:i w:val="0"/>
                <w:iCs w:val="0"/>
                <w:color w:val="auto"/>
                <w:kern w:val="2"/>
                <w:sz w:val="20"/>
                <w:szCs w:val="20"/>
                <w:highlight w:val="none"/>
                <w:u w:val="none"/>
                <w:lang w:val="en-US" w:eastAsia="zh-CN" w:bidi="ar-SA"/>
              </w:rPr>
            </w:pPr>
            <w:r>
              <w:rPr>
                <w:rFonts w:hint="eastAsia" w:ascii="等线" w:hAnsi="等线" w:eastAsia="等线" w:cs="等线"/>
                <w:i w:val="0"/>
                <w:iCs w:val="0"/>
                <w:color w:val="auto"/>
                <w:kern w:val="0"/>
                <w:sz w:val="20"/>
                <w:szCs w:val="20"/>
                <w:highlight w:val="none"/>
                <w:u w:val="none"/>
                <w:lang w:val="en-US" w:eastAsia="zh-CN" w:bidi="ar"/>
              </w:rPr>
              <w:t>27</w:t>
            </w:r>
          </w:p>
        </w:tc>
        <w:tc>
          <w:tcPr>
            <w:tcW w:w="405" w:type="pct"/>
            <w:vMerge w:val="continue"/>
            <w:noWrap w:val="0"/>
            <w:vAlign w:val="center"/>
          </w:tcPr>
          <w:p w14:paraId="7D5A75DC">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1720" w:type="pct"/>
            <w:noWrap w:val="0"/>
            <w:vAlign w:val="center"/>
          </w:tcPr>
          <w:p w14:paraId="4F8079DA">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巡查情况、事件处置情况未记录或记录不完整</w:t>
            </w:r>
          </w:p>
        </w:tc>
        <w:tc>
          <w:tcPr>
            <w:tcW w:w="1063" w:type="pct"/>
            <w:noWrap w:val="0"/>
            <w:vAlign w:val="center"/>
          </w:tcPr>
          <w:p w14:paraId="3D12CE84">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不完整的扣0.5分/次，未记录的扣1分/次</w:t>
            </w:r>
          </w:p>
        </w:tc>
        <w:tc>
          <w:tcPr>
            <w:tcW w:w="340" w:type="pct"/>
            <w:noWrap/>
            <w:vAlign w:val="center"/>
          </w:tcPr>
          <w:p w14:paraId="2330119A">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284" w:type="pct"/>
            <w:noWrap/>
            <w:vAlign w:val="center"/>
          </w:tcPr>
          <w:p w14:paraId="09065668">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892" w:type="pct"/>
            <w:noWrap/>
            <w:vAlign w:val="center"/>
          </w:tcPr>
          <w:p w14:paraId="3B90778D">
            <w:pPr>
              <w:keepNext w:val="0"/>
              <w:keepLines w:val="0"/>
              <w:pageBreakBefore w:val="0"/>
              <w:kinsoku/>
              <w:wordWrap/>
              <w:overflowPunct/>
              <w:topLinePunct w:val="0"/>
              <w:autoSpaceDE/>
              <w:autoSpaceDN/>
              <w:bidi w:val="0"/>
              <w:adjustRightInd/>
              <w:snapToGrid/>
              <w:spacing w:after="0" w:line="280" w:lineRule="exact"/>
              <w:ind w:firstLine="0" w:firstLineChars="0"/>
              <w:jc w:val="left"/>
              <w:rPr>
                <w:rFonts w:hint="eastAsia" w:ascii="等线" w:hAnsi="等线" w:eastAsia="等线" w:cs="等线"/>
                <w:i w:val="0"/>
                <w:iCs w:val="0"/>
                <w:color w:val="auto"/>
                <w:sz w:val="20"/>
                <w:szCs w:val="20"/>
                <w:highlight w:val="none"/>
                <w:u w:val="none"/>
              </w:rPr>
            </w:pPr>
          </w:p>
        </w:tc>
      </w:tr>
      <w:tr w14:paraId="54E4D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2" w:type="pct"/>
            <w:noWrap/>
            <w:vAlign w:val="center"/>
          </w:tcPr>
          <w:p w14:paraId="2BA5ACB9">
            <w:pPr>
              <w:keepNext w:val="0"/>
              <w:keepLines w:val="0"/>
              <w:pageBreakBefore w:val="0"/>
              <w:widowControl/>
              <w:suppressLineNumbers w:val="0"/>
              <w:kinsoku/>
              <w:wordWrap/>
              <w:overflowPunct/>
              <w:topLinePunct w:val="0"/>
              <w:autoSpaceDE/>
              <w:autoSpaceDN/>
              <w:bidi w:val="0"/>
              <w:adjustRightInd/>
              <w:snapToGrid/>
              <w:spacing w:line="280" w:lineRule="exact"/>
              <w:ind w:left="100" w:leftChars="0" w:firstLine="0" w:firstLineChars="0"/>
              <w:jc w:val="center"/>
              <w:textAlignment w:val="center"/>
              <w:rPr>
                <w:rFonts w:hint="eastAsia" w:ascii="等线" w:hAnsi="等线" w:eastAsia="等线" w:cs="等线"/>
                <w:i w:val="0"/>
                <w:iCs w:val="0"/>
                <w:color w:val="auto"/>
                <w:kern w:val="2"/>
                <w:sz w:val="20"/>
                <w:szCs w:val="20"/>
                <w:highlight w:val="none"/>
                <w:u w:val="none"/>
                <w:lang w:val="en-US" w:eastAsia="zh-CN" w:bidi="ar-SA"/>
              </w:rPr>
            </w:pPr>
            <w:r>
              <w:rPr>
                <w:rFonts w:hint="eastAsia" w:ascii="等线" w:hAnsi="等线" w:eastAsia="等线" w:cs="等线"/>
                <w:i w:val="0"/>
                <w:iCs w:val="0"/>
                <w:color w:val="auto"/>
                <w:kern w:val="0"/>
                <w:sz w:val="20"/>
                <w:szCs w:val="20"/>
                <w:highlight w:val="none"/>
                <w:u w:val="none"/>
                <w:lang w:val="en-US" w:eastAsia="zh-CN" w:bidi="ar"/>
              </w:rPr>
              <w:t>28</w:t>
            </w:r>
          </w:p>
        </w:tc>
        <w:tc>
          <w:tcPr>
            <w:tcW w:w="405" w:type="pct"/>
            <w:vMerge w:val="continue"/>
            <w:noWrap w:val="0"/>
            <w:vAlign w:val="center"/>
          </w:tcPr>
          <w:p w14:paraId="6507716E">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1720" w:type="pct"/>
            <w:noWrap w:val="0"/>
            <w:vAlign w:val="center"/>
          </w:tcPr>
          <w:p w14:paraId="0D77C498">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信息传达不及时、不准确的</w:t>
            </w:r>
          </w:p>
        </w:tc>
        <w:tc>
          <w:tcPr>
            <w:tcW w:w="1063" w:type="pct"/>
            <w:noWrap w:val="0"/>
            <w:vAlign w:val="center"/>
          </w:tcPr>
          <w:p w14:paraId="199B287B">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扣1分/次</w:t>
            </w:r>
          </w:p>
        </w:tc>
        <w:tc>
          <w:tcPr>
            <w:tcW w:w="340" w:type="pct"/>
            <w:noWrap/>
            <w:vAlign w:val="center"/>
          </w:tcPr>
          <w:p w14:paraId="5E1EEC66">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284" w:type="pct"/>
            <w:noWrap/>
            <w:vAlign w:val="center"/>
          </w:tcPr>
          <w:p w14:paraId="05954302">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892" w:type="pct"/>
            <w:noWrap/>
            <w:vAlign w:val="center"/>
          </w:tcPr>
          <w:p w14:paraId="67DF1709">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r>
      <w:tr w14:paraId="56F55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92" w:type="pct"/>
            <w:noWrap/>
            <w:vAlign w:val="center"/>
          </w:tcPr>
          <w:p w14:paraId="6F20359F">
            <w:pPr>
              <w:keepNext w:val="0"/>
              <w:keepLines w:val="0"/>
              <w:pageBreakBefore w:val="0"/>
              <w:widowControl/>
              <w:suppressLineNumbers w:val="0"/>
              <w:kinsoku/>
              <w:wordWrap/>
              <w:overflowPunct/>
              <w:topLinePunct w:val="0"/>
              <w:autoSpaceDE/>
              <w:autoSpaceDN/>
              <w:bidi w:val="0"/>
              <w:adjustRightInd/>
              <w:snapToGrid/>
              <w:spacing w:line="280" w:lineRule="exact"/>
              <w:ind w:left="100" w:leftChars="0" w:firstLine="0" w:firstLineChars="0"/>
              <w:jc w:val="center"/>
              <w:textAlignment w:val="center"/>
              <w:rPr>
                <w:rFonts w:hint="eastAsia" w:ascii="等线" w:hAnsi="等线" w:eastAsia="等线" w:cs="等线"/>
                <w:i w:val="0"/>
                <w:iCs w:val="0"/>
                <w:color w:val="auto"/>
                <w:kern w:val="2"/>
                <w:sz w:val="20"/>
                <w:szCs w:val="20"/>
                <w:highlight w:val="none"/>
                <w:u w:val="none"/>
                <w:lang w:val="en-US" w:eastAsia="zh-CN" w:bidi="ar-SA"/>
              </w:rPr>
            </w:pPr>
            <w:r>
              <w:rPr>
                <w:rFonts w:hint="eastAsia" w:ascii="等线" w:hAnsi="等线" w:eastAsia="等线" w:cs="等线"/>
                <w:i w:val="0"/>
                <w:iCs w:val="0"/>
                <w:color w:val="auto"/>
                <w:kern w:val="0"/>
                <w:sz w:val="20"/>
                <w:szCs w:val="20"/>
                <w:highlight w:val="none"/>
                <w:u w:val="none"/>
                <w:lang w:val="en-US" w:eastAsia="zh-CN" w:bidi="ar"/>
              </w:rPr>
              <w:t>29</w:t>
            </w:r>
          </w:p>
        </w:tc>
        <w:tc>
          <w:tcPr>
            <w:tcW w:w="405" w:type="pct"/>
            <w:vMerge w:val="continue"/>
            <w:noWrap w:val="0"/>
            <w:vAlign w:val="center"/>
          </w:tcPr>
          <w:p w14:paraId="26942D4E">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1720" w:type="pct"/>
            <w:noWrap w:val="0"/>
            <w:vAlign w:val="center"/>
          </w:tcPr>
          <w:p w14:paraId="02FECBA7">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岗位应知应会、应急处置能力抽查考试不合格</w:t>
            </w:r>
          </w:p>
        </w:tc>
        <w:tc>
          <w:tcPr>
            <w:tcW w:w="1063" w:type="pct"/>
            <w:noWrap w:val="0"/>
            <w:vAlign w:val="center"/>
          </w:tcPr>
          <w:p w14:paraId="61C6A76A">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扣1分/次</w:t>
            </w:r>
          </w:p>
        </w:tc>
        <w:tc>
          <w:tcPr>
            <w:tcW w:w="340" w:type="pct"/>
            <w:noWrap/>
            <w:vAlign w:val="center"/>
          </w:tcPr>
          <w:p w14:paraId="47C6CDE2">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284" w:type="pct"/>
            <w:noWrap/>
            <w:vAlign w:val="center"/>
          </w:tcPr>
          <w:p w14:paraId="724BC465">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892" w:type="pct"/>
            <w:noWrap/>
            <w:vAlign w:val="center"/>
          </w:tcPr>
          <w:p w14:paraId="259DE72D">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r>
      <w:tr w14:paraId="4F1D9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92" w:type="pct"/>
            <w:noWrap/>
            <w:vAlign w:val="center"/>
          </w:tcPr>
          <w:p w14:paraId="00B78E20">
            <w:pPr>
              <w:keepNext w:val="0"/>
              <w:keepLines w:val="0"/>
              <w:pageBreakBefore w:val="0"/>
              <w:widowControl/>
              <w:suppressLineNumbers w:val="0"/>
              <w:kinsoku/>
              <w:wordWrap/>
              <w:overflowPunct/>
              <w:topLinePunct w:val="0"/>
              <w:autoSpaceDE/>
              <w:autoSpaceDN/>
              <w:bidi w:val="0"/>
              <w:adjustRightInd/>
              <w:snapToGrid/>
              <w:spacing w:line="280" w:lineRule="exact"/>
              <w:ind w:left="100" w:leftChars="0" w:firstLine="0" w:firstLineChars="0"/>
              <w:jc w:val="center"/>
              <w:textAlignment w:val="center"/>
              <w:rPr>
                <w:rFonts w:hint="eastAsia" w:ascii="等线" w:hAnsi="等线" w:eastAsia="等线" w:cs="等线"/>
                <w:i w:val="0"/>
                <w:iCs w:val="0"/>
                <w:color w:val="auto"/>
                <w:kern w:val="2"/>
                <w:sz w:val="20"/>
                <w:szCs w:val="20"/>
                <w:highlight w:val="none"/>
                <w:u w:val="none"/>
                <w:lang w:val="en-US" w:eastAsia="zh-CN" w:bidi="ar-SA"/>
              </w:rPr>
            </w:pPr>
            <w:r>
              <w:rPr>
                <w:rFonts w:hint="eastAsia" w:ascii="等线" w:hAnsi="等线" w:eastAsia="等线" w:cs="等线"/>
                <w:i w:val="0"/>
                <w:iCs w:val="0"/>
                <w:color w:val="auto"/>
                <w:kern w:val="0"/>
                <w:sz w:val="20"/>
                <w:szCs w:val="20"/>
                <w:highlight w:val="none"/>
                <w:u w:val="none"/>
                <w:lang w:val="en-US" w:eastAsia="zh-CN" w:bidi="ar"/>
              </w:rPr>
              <w:t>30</w:t>
            </w:r>
          </w:p>
        </w:tc>
        <w:tc>
          <w:tcPr>
            <w:tcW w:w="405" w:type="pct"/>
            <w:vMerge w:val="continue"/>
            <w:noWrap w:val="0"/>
            <w:vAlign w:val="center"/>
          </w:tcPr>
          <w:p w14:paraId="05E77F8B">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1720" w:type="pct"/>
            <w:noWrap w:val="0"/>
            <w:vAlign w:val="center"/>
          </w:tcPr>
          <w:p w14:paraId="66323119">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内网外网电脑、数据混用，不可联网的数据使用外网电脑</w:t>
            </w:r>
          </w:p>
        </w:tc>
        <w:tc>
          <w:tcPr>
            <w:tcW w:w="1063" w:type="pct"/>
            <w:noWrap w:val="0"/>
            <w:vAlign w:val="center"/>
          </w:tcPr>
          <w:p w14:paraId="4D0E621A">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扣1分/次</w:t>
            </w:r>
          </w:p>
        </w:tc>
        <w:tc>
          <w:tcPr>
            <w:tcW w:w="340" w:type="pct"/>
            <w:noWrap/>
            <w:vAlign w:val="center"/>
          </w:tcPr>
          <w:p w14:paraId="1F667306">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284" w:type="pct"/>
            <w:noWrap/>
            <w:vAlign w:val="center"/>
          </w:tcPr>
          <w:p w14:paraId="58A45C4F">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892" w:type="pct"/>
            <w:noWrap/>
            <w:vAlign w:val="center"/>
          </w:tcPr>
          <w:p w14:paraId="365E0E53">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r>
      <w:tr w14:paraId="3D954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92" w:type="pct"/>
            <w:noWrap/>
            <w:vAlign w:val="center"/>
          </w:tcPr>
          <w:p w14:paraId="13D1F8B9">
            <w:pPr>
              <w:keepNext w:val="0"/>
              <w:keepLines w:val="0"/>
              <w:pageBreakBefore w:val="0"/>
              <w:widowControl/>
              <w:suppressLineNumbers w:val="0"/>
              <w:kinsoku/>
              <w:wordWrap/>
              <w:overflowPunct/>
              <w:topLinePunct w:val="0"/>
              <w:autoSpaceDE/>
              <w:autoSpaceDN/>
              <w:bidi w:val="0"/>
              <w:adjustRightInd/>
              <w:snapToGrid/>
              <w:spacing w:line="280" w:lineRule="exact"/>
              <w:ind w:left="100" w:leftChars="0" w:firstLine="0" w:firstLineChars="0"/>
              <w:jc w:val="center"/>
              <w:textAlignment w:val="center"/>
              <w:rPr>
                <w:rFonts w:hint="eastAsia" w:ascii="等线" w:hAnsi="等线" w:eastAsia="等线" w:cs="等线"/>
                <w:i w:val="0"/>
                <w:iCs w:val="0"/>
                <w:color w:val="auto"/>
                <w:kern w:val="2"/>
                <w:sz w:val="20"/>
                <w:szCs w:val="20"/>
                <w:highlight w:val="none"/>
                <w:u w:val="none"/>
                <w:lang w:val="en-US" w:eastAsia="zh-CN" w:bidi="ar-SA"/>
              </w:rPr>
            </w:pPr>
            <w:r>
              <w:rPr>
                <w:rFonts w:hint="eastAsia" w:ascii="等线" w:hAnsi="等线" w:eastAsia="等线" w:cs="等线"/>
                <w:i w:val="0"/>
                <w:iCs w:val="0"/>
                <w:color w:val="auto"/>
                <w:kern w:val="0"/>
                <w:sz w:val="20"/>
                <w:szCs w:val="20"/>
                <w:highlight w:val="none"/>
                <w:u w:val="none"/>
                <w:lang w:val="en-US" w:eastAsia="zh-CN" w:bidi="ar"/>
              </w:rPr>
              <w:t>31</w:t>
            </w:r>
          </w:p>
        </w:tc>
        <w:tc>
          <w:tcPr>
            <w:tcW w:w="405" w:type="pct"/>
            <w:vMerge w:val="continue"/>
            <w:noWrap w:val="0"/>
            <w:vAlign w:val="center"/>
          </w:tcPr>
          <w:p w14:paraId="409BA6D7">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1720" w:type="pct"/>
            <w:noWrap w:val="0"/>
            <w:vAlign w:val="center"/>
          </w:tcPr>
          <w:p w14:paraId="1E636DDE">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日常巡查、重点巡查任务完成不到位</w:t>
            </w:r>
          </w:p>
        </w:tc>
        <w:tc>
          <w:tcPr>
            <w:tcW w:w="1063" w:type="pct"/>
            <w:noWrap w:val="0"/>
            <w:vAlign w:val="center"/>
          </w:tcPr>
          <w:p w14:paraId="253F22A2">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扣2分/次</w:t>
            </w:r>
          </w:p>
        </w:tc>
        <w:tc>
          <w:tcPr>
            <w:tcW w:w="340" w:type="pct"/>
            <w:noWrap/>
            <w:vAlign w:val="center"/>
          </w:tcPr>
          <w:p w14:paraId="42BC95DD">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284" w:type="pct"/>
            <w:noWrap/>
            <w:vAlign w:val="center"/>
          </w:tcPr>
          <w:p w14:paraId="40332095">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892" w:type="pct"/>
            <w:noWrap/>
            <w:vAlign w:val="center"/>
          </w:tcPr>
          <w:p w14:paraId="7313A3AF">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r>
      <w:tr w14:paraId="06EB8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92" w:type="pct"/>
            <w:noWrap/>
            <w:vAlign w:val="center"/>
          </w:tcPr>
          <w:p w14:paraId="5950107B">
            <w:pPr>
              <w:keepNext w:val="0"/>
              <w:keepLines w:val="0"/>
              <w:pageBreakBefore w:val="0"/>
              <w:widowControl/>
              <w:suppressLineNumbers w:val="0"/>
              <w:kinsoku/>
              <w:wordWrap/>
              <w:overflowPunct/>
              <w:topLinePunct w:val="0"/>
              <w:autoSpaceDE/>
              <w:autoSpaceDN/>
              <w:bidi w:val="0"/>
              <w:adjustRightInd/>
              <w:snapToGrid/>
              <w:spacing w:line="280" w:lineRule="exact"/>
              <w:ind w:left="100" w:leftChars="0" w:firstLine="0" w:firstLineChars="0"/>
              <w:jc w:val="center"/>
              <w:textAlignment w:val="center"/>
              <w:rPr>
                <w:rFonts w:hint="eastAsia" w:ascii="等线" w:hAnsi="等线" w:eastAsia="等线" w:cs="等线"/>
                <w:i w:val="0"/>
                <w:iCs w:val="0"/>
                <w:color w:val="auto"/>
                <w:kern w:val="2"/>
                <w:sz w:val="20"/>
                <w:szCs w:val="20"/>
                <w:highlight w:val="none"/>
                <w:u w:val="none"/>
                <w:lang w:val="en-US" w:eastAsia="zh-CN" w:bidi="ar-SA"/>
              </w:rPr>
            </w:pPr>
            <w:r>
              <w:rPr>
                <w:rFonts w:hint="eastAsia" w:ascii="等线" w:hAnsi="等线" w:eastAsia="等线" w:cs="等线"/>
                <w:i w:val="0"/>
                <w:iCs w:val="0"/>
                <w:color w:val="auto"/>
                <w:kern w:val="0"/>
                <w:sz w:val="20"/>
                <w:szCs w:val="20"/>
                <w:highlight w:val="none"/>
                <w:u w:val="none"/>
                <w:lang w:val="en-US" w:eastAsia="zh-CN" w:bidi="ar"/>
              </w:rPr>
              <w:t>32</w:t>
            </w:r>
          </w:p>
        </w:tc>
        <w:tc>
          <w:tcPr>
            <w:tcW w:w="405" w:type="pct"/>
            <w:vMerge w:val="continue"/>
            <w:noWrap w:val="0"/>
            <w:vAlign w:val="center"/>
          </w:tcPr>
          <w:p w14:paraId="72061D36">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1720" w:type="pct"/>
            <w:noWrap w:val="0"/>
            <w:vAlign w:val="center"/>
          </w:tcPr>
          <w:p w14:paraId="465C9699">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消防或治安值班电话无人接听的</w:t>
            </w:r>
          </w:p>
        </w:tc>
        <w:tc>
          <w:tcPr>
            <w:tcW w:w="1063" w:type="pct"/>
            <w:noWrap w:val="0"/>
            <w:vAlign w:val="center"/>
          </w:tcPr>
          <w:p w14:paraId="0AECC517">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扣2分/次</w:t>
            </w:r>
          </w:p>
        </w:tc>
        <w:tc>
          <w:tcPr>
            <w:tcW w:w="340" w:type="pct"/>
            <w:noWrap/>
            <w:vAlign w:val="center"/>
          </w:tcPr>
          <w:p w14:paraId="0CF9F8E3">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284" w:type="pct"/>
            <w:noWrap/>
            <w:vAlign w:val="center"/>
          </w:tcPr>
          <w:p w14:paraId="45198329">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892" w:type="pct"/>
            <w:noWrap/>
            <w:vAlign w:val="center"/>
          </w:tcPr>
          <w:p w14:paraId="4F6DBAE9">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r>
      <w:tr w14:paraId="11D19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92" w:type="pct"/>
            <w:noWrap/>
            <w:vAlign w:val="center"/>
          </w:tcPr>
          <w:p w14:paraId="1A2B7F69">
            <w:pPr>
              <w:keepNext w:val="0"/>
              <w:keepLines w:val="0"/>
              <w:pageBreakBefore w:val="0"/>
              <w:widowControl/>
              <w:suppressLineNumbers w:val="0"/>
              <w:kinsoku/>
              <w:wordWrap/>
              <w:overflowPunct/>
              <w:topLinePunct w:val="0"/>
              <w:autoSpaceDE/>
              <w:autoSpaceDN/>
              <w:bidi w:val="0"/>
              <w:adjustRightInd/>
              <w:snapToGrid/>
              <w:spacing w:line="280" w:lineRule="exact"/>
              <w:ind w:left="100" w:leftChars="0" w:firstLine="0" w:firstLineChars="0"/>
              <w:jc w:val="center"/>
              <w:textAlignment w:val="center"/>
              <w:rPr>
                <w:rFonts w:hint="eastAsia" w:ascii="等线" w:hAnsi="等线" w:eastAsia="等线" w:cs="等线"/>
                <w:i w:val="0"/>
                <w:iCs w:val="0"/>
                <w:color w:val="auto"/>
                <w:kern w:val="2"/>
                <w:sz w:val="20"/>
                <w:szCs w:val="20"/>
                <w:highlight w:val="none"/>
                <w:u w:val="none"/>
                <w:lang w:val="en-US" w:eastAsia="zh-CN" w:bidi="ar-SA"/>
              </w:rPr>
            </w:pPr>
            <w:r>
              <w:rPr>
                <w:rFonts w:hint="eastAsia" w:ascii="等线" w:hAnsi="等线" w:eastAsia="等线" w:cs="等线"/>
                <w:i w:val="0"/>
                <w:iCs w:val="0"/>
                <w:color w:val="auto"/>
                <w:kern w:val="0"/>
                <w:sz w:val="20"/>
                <w:szCs w:val="20"/>
                <w:highlight w:val="none"/>
                <w:u w:val="none"/>
                <w:lang w:val="en-US" w:eastAsia="zh-CN" w:bidi="ar"/>
              </w:rPr>
              <w:t>33</w:t>
            </w:r>
          </w:p>
        </w:tc>
        <w:tc>
          <w:tcPr>
            <w:tcW w:w="405" w:type="pct"/>
            <w:vMerge w:val="continue"/>
            <w:noWrap w:val="0"/>
            <w:vAlign w:val="center"/>
          </w:tcPr>
          <w:p w14:paraId="47148AD6">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1720" w:type="pct"/>
            <w:noWrap w:val="0"/>
            <w:vAlign w:val="center"/>
          </w:tcPr>
          <w:p w14:paraId="620595CA">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不服从医院管理要求，执行不力</w:t>
            </w:r>
          </w:p>
        </w:tc>
        <w:tc>
          <w:tcPr>
            <w:tcW w:w="1063" w:type="pct"/>
            <w:noWrap w:val="0"/>
            <w:vAlign w:val="center"/>
          </w:tcPr>
          <w:p w14:paraId="61183851">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执行不力扣2分/次，不服从管理扣5分/次</w:t>
            </w:r>
          </w:p>
        </w:tc>
        <w:tc>
          <w:tcPr>
            <w:tcW w:w="340" w:type="pct"/>
            <w:noWrap/>
            <w:vAlign w:val="center"/>
          </w:tcPr>
          <w:p w14:paraId="2DA9A8AD">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284" w:type="pct"/>
            <w:noWrap/>
            <w:vAlign w:val="center"/>
          </w:tcPr>
          <w:p w14:paraId="0613754B">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892" w:type="pct"/>
            <w:noWrap/>
            <w:vAlign w:val="center"/>
          </w:tcPr>
          <w:p w14:paraId="5224E665">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r>
      <w:tr w14:paraId="1810E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92" w:type="pct"/>
            <w:noWrap/>
            <w:vAlign w:val="center"/>
          </w:tcPr>
          <w:p w14:paraId="59EA65E2">
            <w:pPr>
              <w:keepNext w:val="0"/>
              <w:keepLines w:val="0"/>
              <w:pageBreakBefore w:val="0"/>
              <w:widowControl/>
              <w:suppressLineNumbers w:val="0"/>
              <w:kinsoku/>
              <w:wordWrap/>
              <w:overflowPunct/>
              <w:topLinePunct w:val="0"/>
              <w:autoSpaceDE/>
              <w:autoSpaceDN/>
              <w:bidi w:val="0"/>
              <w:adjustRightInd/>
              <w:snapToGrid/>
              <w:spacing w:line="280" w:lineRule="exact"/>
              <w:ind w:left="100" w:leftChars="0" w:firstLine="0" w:firstLineChars="0"/>
              <w:jc w:val="center"/>
              <w:textAlignment w:val="center"/>
              <w:rPr>
                <w:rFonts w:hint="eastAsia" w:ascii="等线" w:hAnsi="等线" w:eastAsia="等线" w:cs="等线"/>
                <w:i w:val="0"/>
                <w:iCs w:val="0"/>
                <w:color w:val="auto"/>
                <w:kern w:val="2"/>
                <w:sz w:val="20"/>
                <w:szCs w:val="20"/>
                <w:highlight w:val="none"/>
                <w:u w:val="none"/>
                <w:lang w:val="en-US" w:eastAsia="zh-CN" w:bidi="ar-SA"/>
              </w:rPr>
            </w:pPr>
            <w:r>
              <w:rPr>
                <w:rFonts w:hint="eastAsia" w:ascii="等线" w:hAnsi="等线" w:eastAsia="等线" w:cs="等线"/>
                <w:i w:val="0"/>
                <w:iCs w:val="0"/>
                <w:color w:val="auto"/>
                <w:kern w:val="0"/>
                <w:sz w:val="20"/>
                <w:szCs w:val="20"/>
                <w:highlight w:val="none"/>
                <w:u w:val="none"/>
                <w:lang w:val="en-US" w:eastAsia="zh-CN" w:bidi="ar"/>
              </w:rPr>
              <w:t>34</w:t>
            </w:r>
          </w:p>
        </w:tc>
        <w:tc>
          <w:tcPr>
            <w:tcW w:w="405" w:type="pct"/>
            <w:vMerge w:val="continue"/>
            <w:noWrap w:val="0"/>
            <w:vAlign w:val="center"/>
          </w:tcPr>
          <w:p w14:paraId="5887768A">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1720" w:type="pct"/>
            <w:noWrap w:val="0"/>
            <w:vAlign w:val="center"/>
          </w:tcPr>
          <w:p w14:paraId="5FC28B36">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造成火灾隐患</w:t>
            </w:r>
          </w:p>
        </w:tc>
        <w:tc>
          <w:tcPr>
            <w:tcW w:w="1063" w:type="pct"/>
            <w:noWrap w:val="0"/>
            <w:vAlign w:val="center"/>
          </w:tcPr>
          <w:p w14:paraId="1C45452F">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一般隐患计1分/次；重大隐患，超过1小时不能消除的记2～5分/次</w:t>
            </w:r>
          </w:p>
        </w:tc>
        <w:tc>
          <w:tcPr>
            <w:tcW w:w="340" w:type="pct"/>
            <w:noWrap/>
            <w:vAlign w:val="center"/>
          </w:tcPr>
          <w:p w14:paraId="3EC95479">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284" w:type="pct"/>
            <w:noWrap/>
            <w:vAlign w:val="center"/>
          </w:tcPr>
          <w:p w14:paraId="1765F6A8">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892" w:type="pct"/>
            <w:noWrap/>
            <w:vAlign w:val="center"/>
          </w:tcPr>
          <w:p w14:paraId="6615CAE0">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r>
      <w:tr w14:paraId="495B6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92" w:type="pct"/>
            <w:noWrap/>
            <w:vAlign w:val="center"/>
          </w:tcPr>
          <w:p w14:paraId="0A67B35C">
            <w:pPr>
              <w:keepNext w:val="0"/>
              <w:keepLines w:val="0"/>
              <w:pageBreakBefore w:val="0"/>
              <w:widowControl/>
              <w:suppressLineNumbers w:val="0"/>
              <w:kinsoku/>
              <w:wordWrap/>
              <w:overflowPunct/>
              <w:topLinePunct w:val="0"/>
              <w:autoSpaceDE/>
              <w:autoSpaceDN/>
              <w:bidi w:val="0"/>
              <w:adjustRightInd/>
              <w:snapToGrid/>
              <w:spacing w:line="280" w:lineRule="exact"/>
              <w:ind w:left="100" w:leftChars="0" w:firstLine="0" w:firstLineChars="0"/>
              <w:jc w:val="center"/>
              <w:textAlignment w:val="center"/>
              <w:rPr>
                <w:rFonts w:hint="eastAsia" w:ascii="等线" w:hAnsi="等线" w:eastAsia="等线" w:cs="等线"/>
                <w:i w:val="0"/>
                <w:iCs w:val="0"/>
                <w:color w:val="auto"/>
                <w:kern w:val="2"/>
                <w:sz w:val="20"/>
                <w:szCs w:val="20"/>
                <w:highlight w:val="none"/>
                <w:u w:val="none"/>
                <w:lang w:val="en-US" w:eastAsia="zh-CN" w:bidi="ar-SA"/>
              </w:rPr>
            </w:pPr>
            <w:r>
              <w:rPr>
                <w:rFonts w:hint="eastAsia" w:ascii="等线" w:hAnsi="等线" w:eastAsia="等线" w:cs="等线"/>
                <w:i w:val="0"/>
                <w:iCs w:val="0"/>
                <w:color w:val="auto"/>
                <w:kern w:val="0"/>
                <w:sz w:val="20"/>
                <w:szCs w:val="20"/>
                <w:highlight w:val="none"/>
                <w:u w:val="none"/>
                <w:lang w:val="en-US" w:eastAsia="zh-CN" w:bidi="ar"/>
              </w:rPr>
              <w:t>35</w:t>
            </w:r>
          </w:p>
        </w:tc>
        <w:tc>
          <w:tcPr>
            <w:tcW w:w="405" w:type="pct"/>
            <w:vMerge w:val="continue"/>
            <w:noWrap w:val="0"/>
            <w:vAlign w:val="center"/>
          </w:tcPr>
          <w:p w14:paraId="7E76B8DC">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1720" w:type="pct"/>
            <w:noWrap w:val="0"/>
            <w:vAlign w:val="center"/>
          </w:tcPr>
          <w:p w14:paraId="5C8CF584">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接触涉密资料、信息未保密；或泄露医院信息、资料，泄露患者、职工隐私</w:t>
            </w:r>
          </w:p>
        </w:tc>
        <w:tc>
          <w:tcPr>
            <w:tcW w:w="1063" w:type="pct"/>
            <w:noWrap w:val="0"/>
            <w:vAlign w:val="center"/>
          </w:tcPr>
          <w:p w14:paraId="2964845A">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扣5分/次</w:t>
            </w:r>
          </w:p>
        </w:tc>
        <w:tc>
          <w:tcPr>
            <w:tcW w:w="340" w:type="pct"/>
            <w:noWrap/>
            <w:vAlign w:val="center"/>
          </w:tcPr>
          <w:p w14:paraId="450E3E33">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284" w:type="pct"/>
            <w:noWrap/>
            <w:vAlign w:val="center"/>
          </w:tcPr>
          <w:p w14:paraId="410082CD">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892" w:type="pct"/>
            <w:noWrap w:val="0"/>
            <w:vAlign w:val="center"/>
          </w:tcPr>
          <w:p w14:paraId="26A13818">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r>
      <w:tr w14:paraId="012FD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292" w:type="pct"/>
            <w:noWrap/>
            <w:vAlign w:val="center"/>
          </w:tcPr>
          <w:p w14:paraId="44401827">
            <w:pPr>
              <w:keepNext w:val="0"/>
              <w:keepLines w:val="0"/>
              <w:pageBreakBefore w:val="0"/>
              <w:widowControl/>
              <w:suppressLineNumbers w:val="0"/>
              <w:kinsoku/>
              <w:wordWrap/>
              <w:overflowPunct/>
              <w:topLinePunct w:val="0"/>
              <w:autoSpaceDE/>
              <w:autoSpaceDN/>
              <w:bidi w:val="0"/>
              <w:adjustRightInd/>
              <w:snapToGrid/>
              <w:spacing w:line="280" w:lineRule="exact"/>
              <w:ind w:left="100" w:leftChars="0" w:firstLine="0" w:firstLineChars="0"/>
              <w:jc w:val="center"/>
              <w:textAlignment w:val="center"/>
              <w:rPr>
                <w:rFonts w:hint="eastAsia" w:ascii="等线" w:hAnsi="等线" w:eastAsia="等线" w:cs="等线"/>
                <w:i w:val="0"/>
                <w:iCs w:val="0"/>
                <w:color w:val="auto"/>
                <w:kern w:val="2"/>
                <w:sz w:val="20"/>
                <w:szCs w:val="20"/>
                <w:highlight w:val="none"/>
                <w:u w:val="none"/>
                <w:lang w:val="en-US" w:eastAsia="zh-CN" w:bidi="ar-SA"/>
              </w:rPr>
            </w:pPr>
            <w:r>
              <w:rPr>
                <w:rFonts w:hint="eastAsia" w:ascii="等线" w:hAnsi="等线" w:eastAsia="等线" w:cs="等线"/>
                <w:i w:val="0"/>
                <w:iCs w:val="0"/>
                <w:color w:val="auto"/>
                <w:kern w:val="0"/>
                <w:sz w:val="20"/>
                <w:szCs w:val="20"/>
                <w:highlight w:val="none"/>
                <w:u w:val="none"/>
                <w:lang w:val="en-US" w:eastAsia="zh-CN" w:bidi="ar"/>
              </w:rPr>
              <w:t>36</w:t>
            </w:r>
          </w:p>
        </w:tc>
        <w:tc>
          <w:tcPr>
            <w:tcW w:w="405" w:type="pct"/>
            <w:vMerge w:val="continue"/>
            <w:noWrap w:val="0"/>
            <w:vAlign w:val="center"/>
          </w:tcPr>
          <w:p w14:paraId="3A63174D">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1720" w:type="pct"/>
            <w:noWrap w:val="0"/>
            <w:vAlign w:val="center"/>
          </w:tcPr>
          <w:p w14:paraId="6223B456">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私自在社交媒体或社交场所发布、散播未经医院允许或包含、暗指医院或医院职工的敏感信息；或发布信息掐头去尾、私自篡改、捏造，误导公众的</w:t>
            </w:r>
          </w:p>
        </w:tc>
        <w:tc>
          <w:tcPr>
            <w:tcW w:w="1063" w:type="pct"/>
            <w:noWrap w:val="0"/>
            <w:vAlign w:val="center"/>
          </w:tcPr>
          <w:p w14:paraId="270ABC69">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扣5分/次</w:t>
            </w:r>
          </w:p>
        </w:tc>
        <w:tc>
          <w:tcPr>
            <w:tcW w:w="340" w:type="pct"/>
            <w:noWrap/>
            <w:vAlign w:val="center"/>
          </w:tcPr>
          <w:p w14:paraId="559F70B6">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284" w:type="pct"/>
            <w:noWrap/>
            <w:vAlign w:val="center"/>
          </w:tcPr>
          <w:p w14:paraId="6E09F619">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892" w:type="pct"/>
            <w:noWrap w:val="0"/>
            <w:vAlign w:val="center"/>
          </w:tcPr>
          <w:p w14:paraId="7184841C">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情节严重的移交公安机关处置</w:t>
            </w:r>
          </w:p>
        </w:tc>
      </w:tr>
      <w:tr w14:paraId="2AC77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92" w:type="pct"/>
            <w:noWrap/>
            <w:vAlign w:val="center"/>
          </w:tcPr>
          <w:p w14:paraId="71493BC4">
            <w:pPr>
              <w:keepNext w:val="0"/>
              <w:keepLines w:val="0"/>
              <w:pageBreakBefore w:val="0"/>
              <w:widowControl/>
              <w:suppressLineNumbers w:val="0"/>
              <w:kinsoku/>
              <w:wordWrap/>
              <w:overflowPunct/>
              <w:topLinePunct w:val="0"/>
              <w:autoSpaceDE/>
              <w:autoSpaceDN/>
              <w:bidi w:val="0"/>
              <w:adjustRightInd/>
              <w:snapToGrid/>
              <w:spacing w:line="280" w:lineRule="exact"/>
              <w:ind w:left="100" w:leftChars="0" w:firstLine="0" w:firstLineChars="0"/>
              <w:jc w:val="center"/>
              <w:textAlignment w:val="center"/>
              <w:rPr>
                <w:rFonts w:hint="eastAsia" w:ascii="等线" w:hAnsi="等线" w:eastAsia="等线" w:cs="等线"/>
                <w:i w:val="0"/>
                <w:iCs w:val="0"/>
                <w:color w:val="auto"/>
                <w:kern w:val="2"/>
                <w:sz w:val="20"/>
                <w:szCs w:val="20"/>
                <w:highlight w:val="none"/>
                <w:u w:val="none"/>
                <w:lang w:val="en-US" w:eastAsia="zh-CN" w:bidi="ar-SA"/>
              </w:rPr>
            </w:pPr>
            <w:r>
              <w:rPr>
                <w:rFonts w:hint="eastAsia" w:ascii="等线" w:hAnsi="等线" w:eastAsia="等线" w:cs="等线"/>
                <w:i w:val="0"/>
                <w:iCs w:val="0"/>
                <w:color w:val="auto"/>
                <w:kern w:val="0"/>
                <w:sz w:val="20"/>
                <w:szCs w:val="20"/>
                <w:highlight w:val="none"/>
                <w:u w:val="none"/>
                <w:lang w:val="en-US" w:eastAsia="zh-CN" w:bidi="ar"/>
              </w:rPr>
              <w:t>37</w:t>
            </w:r>
          </w:p>
        </w:tc>
        <w:tc>
          <w:tcPr>
            <w:tcW w:w="405" w:type="pct"/>
            <w:vMerge w:val="continue"/>
            <w:noWrap w:val="0"/>
            <w:vAlign w:val="center"/>
          </w:tcPr>
          <w:p w14:paraId="36AD5A92">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1720" w:type="pct"/>
            <w:noWrap w:val="0"/>
            <w:vAlign w:val="center"/>
          </w:tcPr>
          <w:p w14:paraId="3985620B">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利用岗位、职务之便假借医院名义谋取私人利益的</w:t>
            </w:r>
          </w:p>
        </w:tc>
        <w:tc>
          <w:tcPr>
            <w:tcW w:w="1063" w:type="pct"/>
            <w:noWrap w:val="0"/>
            <w:vAlign w:val="center"/>
          </w:tcPr>
          <w:p w14:paraId="24CFABA9">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扣10分/次</w:t>
            </w:r>
          </w:p>
        </w:tc>
        <w:tc>
          <w:tcPr>
            <w:tcW w:w="340" w:type="pct"/>
            <w:noWrap/>
            <w:vAlign w:val="center"/>
          </w:tcPr>
          <w:p w14:paraId="54893944">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284" w:type="pct"/>
            <w:noWrap/>
            <w:vAlign w:val="center"/>
          </w:tcPr>
          <w:p w14:paraId="48B05624">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892" w:type="pct"/>
            <w:noWrap w:val="0"/>
            <w:vAlign w:val="center"/>
          </w:tcPr>
          <w:p w14:paraId="34846B2E">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情节严重的移交公安机关处置</w:t>
            </w:r>
          </w:p>
        </w:tc>
      </w:tr>
      <w:tr w14:paraId="6919A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292" w:type="pct"/>
            <w:noWrap/>
            <w:vAlign w:val="center"/>
          </w:tcPr>
          <w:p w14:paraId="447DF0B6">
            <w:pPr>
              <w:keepNext w:val="0"/>
              <w:keepLines w:val="0"/>
              <w:pageBreakBefore w:val="0"/>
              <w:widowControl/>
              <w:suppressLineNumbers w:val="0"/>
              <w:kinsoku/>
              <w:wordWrap/>
              <w:overflowPunct/>
              <w:topLinePunct w:val="0"/>
              <w:autoSpaceDE/>
              <w:autoSpaceDN/>
              <w:bidi w:val="0"/>
              <w:adjustRightInd/>
              <w:snapToGrid/>
              <w:spacing w:line="280" w:lineRule="exact"/>
              <w:ind w:left="100" w:leftChars="0" w:firstLine="0" w:firstLineChars="0"/>
              <w:jc w:val="center"/>
              <w:textAlignment w:val="center"/>
              <w:rPr>
                <w:rFonts w:hint="eastAsia" w:ascii="等线" w:hAnsi="等线" w:eastAsia="等线" w:cs="等线"/>
                <w:i w:val="0"/>
                <w:iCs w:val="0"/>
                <w:color w:val="auto"/>
                <w:kern w:val="2"/>
                <w:sz w:val="20"/>
                <w:szCs w:val="20"/>
                <w:highlight w:val="none"/>
                <w:u w:val="none"/>
                <w:lang w:val="en-US" w:eastAsia="zh-CN" w:bidi="ar-SA"/>
              </w:rPr>
            </w:pPr>
            <w:r>
              <w:rPr>
                <w:rFonts w:hint="eastAsia" w:ascii="等线" w:hAnsi="等线" w:eastAsia="等线" w:cs="等线"/>
                <w:i w:val="0"/>
                <w:iCs w:val="0"/>
                <w:color w:val="auto"/>
                <w:kern w:val="0"/>
                <w:sz w:val="20"/>
                <w:szCs w:val="20"/>
                <w:highlight w:val="none"/>
                <w:u w:val="none"/>
                <w:lang w:val="en-US" w:eastAsia="zh-CN" w:bidi="ar"/>
              </w:rPr>
              <w:t>38</w:t>
            </w:r>
          </w:p>
        </w:tc>
        <w:tc>
          <w:tcPr>
            <w:tcW w:w="405" w:type="pct"/>
            <w:vMerge w:val="continue"/>
            <w:noWrap w:val="0"/>
            <w:vAlign w:val="center"/>
          </w:tcPr>
          <w:p w14:paraId="7973533D">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1720" w:type="pct"/>
            <w:noWrap w:val="0"/>
            <w:vAlign w:val="center"/>
          </w:tcPr>
          <w:p w14:paraId="09A3A195">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造成投诉或不利舆论，且负全部或主要责任；或未在合理时间内，作出必要的道歉、回访、解释、澄清、公告和上报</w:t>
            </w:r>
          </w:p>
        </w:tc>
        <w:tc>
          <w:tcPr>
            <w:tcW w:w="1063" w:type="pct"/>
            <w:noWrap w:val="0"/>
            <w:vAlign w:val="center"/>
          </w:tcPr>
          <w:p w14:paraId="2039DDE4">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lang w:val="en-US" w:eastAsia="zh-CN"/>
              </w:rPr>
            </w:pPr>
            <w:r>
              <w:rPr>
                <w:rFonts w:hint="eastAsia" w:ascii="等线" w:hAnsi="等线" w:eastAsia="等线" w:cs="等线"/>
                <w:i w:val="0"/>
                <w:iCs w:val="0"/>
                <w:color w:val="auto"/>
                <w:sz w:val="20"/>
                <w:szCs w:val="20"/>
                <w:highlight w:val="none"/>
                <w:u w:val="none"/>
                <w:lang w:eastAsia="zh-CN"/>
              </w:rPr>
              <w:t>按一事一议原则处理，扣</w:t>
            </w:r>
            <w:r>
              <w:rPr>
                <w:rFonts w:hint="eastAsia" w:ascii="等线" w:hAnsi="等线" w:eastAsia="等线" w:cs="等线"/>
                <w:i w:val="0"/>
                <w:iCs w:val="0"/>
                <w:color w:val="auto"/>
                <w:sz w:val="20"/>
                <w:szCs w:val="20"/>
                <w:highlight w:val="none"/>
                <w:u w:val="none"/>
                <w:lang w:val="en-US" w:eastAsia="zh-CN"/>
              </w:rPr>
              <w:t>1～20分</w:t>
            </w:r>
          </w:p>
        </w:tc>
        <w:tc>
          <w:tcPr>
            <w:tcW w:w="340" w:type="pct"/>
            <w:noWrap/>
            <w:vAlign w:val="center"/>
          </w:tcPr>
          <w:p w14:paraId="341FF2BC">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284" w:type="pct"/>
            <w:noWrap/>
            <w:vAlign w:val="center"/>
          </w:tcPr>
          <w:p w14:paraId="6DD9FCC5">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892" w:type="pct"/>
            <w:noWrap w:val="0"/>
            <w:vAlign w:val="center"/>
          </w:tcPr>
          <w:p w14:paraId="33FC4EB6">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供应商有义务配合医院处置</w:t>
            </w:r>
          </w:p>
        </w:tc>
      </w:tr>
      <w:tr w14:paraId="123EE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292" w:type="pct"/>
            <w:noWrap/>
            <w:vAlign w:val="center"/>
          </w:tcPr>
          <w:p w14:paraId="5D0377AD">
            <w:pPr>
              <w:keepNext w:val="0"/>
              <w:keepLines w:val="0"/>
              <w:pageBreakBefore w:val="0"/>
              <w:widowControl/>
              <w:suppressLineNumbers w:val="0"/>
              <w:kinsoku/>
              <w:wordWrap/>
              <w:overflowPunct/>
              <w:topLinePunct w:val="0"/>
              <w:autoSpaceDE/>
              <w:autoSpaceDN/>
              <w:bidi w:val="0"/>
              <w:adjustRightInd/>
              <w:snapToGrid/>
              <w:spacing w:line="280" w:lineRule="exact"/>
              <w:ind w:left="100" w:leftChars="0" w:firstLine="0" w:firstLineChars="0"/>
              <w:jc w:val="center"/>
              <w:textAlignment w:val="center"/>
              <w:rPr>
                <w:rFonts w:hint="eastAsia" w:ascii="等线" w:hAnsi="等线" w:eastAsia="等线" w:cs="等线"/>
                <w:i w:val="0"/>
                <w:iCs w:val="0"/>
                <w:color w:val="auto"/>
                <w:kern w:val="2"/>
                <w:sz w:val="20"/>
                <w:szCs w:val="20"/>
                <w:highlight w:val="none"/>
                <w:u w:val="none"/>
                <w:lang w:val="en-US" w:eastAsia="zh-CN" w:bidi="ar-SA"/>
              </w:rPr>
            </w:pPr>
            <w:r>
              <w:rPr>
                <w:rFonts w:hint="eastAsia" w:ascii="等线" w:hAnsi="等线" w:eastAsia="等线" w:cs="等线"/>
                <w:i w:val="0"/>
                <w:iCs w:val="0"/>
                <w:color w:val="auto"/>
                <w:kern w:val="0"/>
                <w:sz w:val="20"/>
                <w:szCs w:val="20"/>
                <w:highlight w:val="none"/>
                <w:u w:val="none"/>
                <w:lang w:val="en-US" w:eastAsia="zh-CN" w:bidi="ar"/>
              </w:rPr>
              <w:t>39</w:t>
            </w:r>
          </w:p>
        </w:tc>
        <w:tc>
          <w:tcPr>
            <w:tcW w:w="405" w:type="pct"/>
            <w:vMerge w:val="continue"/>
            <w:noWrap w:val="0"/>
            <w:vAlign w:val="center"/>
          </w:tcPr>
          <w:p w14:paraId="5259357C">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1720" w:type="pct"/>
            <w:noWrap w:val="0"/>
            <w:vAlign w:val="center"/>
          </w:tcPr>
          <w:p w14:paraId="641C0E04">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造成安全生产、消防安全等事故</w:t>
            </w:r>
          </w:p>
        </w:tc>
        <w:tc>
          <w:tcPr>
            <w:tcW w:w="1063" w:type="pct"/>
            <w:noWrap w:val="0"/>
            <w:vAlign w:val="center"/>
          </w:tcPr>
          <w:p w14:paraId="3F90EABF">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sz w:val="20"/>
                <w:szCs w:val="20"/>
                <w:highlight w:val="none"/>
                <w:u w:val="none"/>
                <w:lang w:eastAsia="zh-CN"/>
              </w:rPr>
              <w:t>按一事一议原则处理，扣</w:t>
            </w:r>
            <w:r>
              <w:rPr>
                <w:rFonts w:hint="eastAsia" w:ascii="等线" w:hAnsi="等线" w:eastAsia="等线" w:cs="等线"/>
                <w:i w:val="0"/>
                <w:iCs w:val="0"/>
                <w:color w:val="auto"/>
                <w:sz w:val="20"/>
                <w:szCs w:val="20"/>
                <w:highlight w:val="none"/>
                <w:u w:val="none"/>
                <w:lang w:val="en-US" w:eastAsia="zh-CN"/>
              </w:rPr>
              <w:t>1～20分</w:t>
            </w:r>
          </w:p>
        </w:tc>
        <w:tc>
          <w:tcPr>
            <w:tcW w:w="340" w:type="pct"/>
            <w:noWrap/>
            <w:vAlign w:val="center"/>
          </w:tcPr>
          <w:p w14:paraId="279E7DF6">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284" w:type="pct"/>
            <w:noWrap/>
            <w:vAlign w:val="center"/>
          </w:tcPr>
          <w:p w14:paraId="0C8B3688">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892" w:type="pct"/>
            <w:noWrap w:val="0"/>
            <w:vAlign w:val="center"/>
          </w:tcPr>
          <w:p w14:paraId="0D3E1EF8">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供应商有义务配合医院处置</w:t>
            </w:r>
          </w:p>
        </w:tc>
      </w:tr>
      <w:tr w14:paraId="32111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92" w:type="pct"/>
            <w:noWrap/>
            <w:vAlign w:val="center"/>
          </w:tcPr>
          <w:p w14:paraId="206300AC">
            <w:pPr>
              <w:keepNext w:val="0"/>
              <w:keepLines w:val="0"/>
              <w:pageBreakBefore w:val="0"/>
              <w:widowControl/>
              <w:suppressLineNumbers w:val="0"/>
              <w:kinsoku/>
              <w:wordWrap/>
              <w:overflowPunct/>
              <w:topLinePunct w:val="0"/>
              <w:autoSpaceDE/>
              <w:autoSpaceDN/>
              <w:bidi w:val="0"/>
              <w:adjustRightInd/>
              <w:snapToGrid/>
              <w:spacing w:line="280" w:lineRule="exact"/>
              <w:ind w:left="100" w:leftChars="0" w:firstLine="0" w:firstLineChars="0"/>
              <w:jc w:val="center"/>
              <w:textAlignment w:val="center"/>
              <w:rPr>
                <w:rFonts w:hint="eastAsia" w:ascii="等线" w:hAnsi="等线" w:eastAsia="等线" w:cs="等线"/>
                <w:i w:val="0"/>
                <w:iCs w:val="0"/>
                <w:color w:val="auto"/>
                <w:kern w:val="2"/>
                <w:sz w:val="20"/>
                <w:szCs w:val="20"/>
                <w:highlight w:val="none"/>
                <w:u w:val="none"/>
                <w:lang w:val="en-US" w:eastAsia="zh-CN" w:bidi="ar-SA"/>
              </w:rPr>
            </w:pPr>
            <w:r>
              <w:rPr>
                <w:rFonts w:hint="eastAsia" w:ascii="等线" w:hAnsi="等线" w:eastAsia="等线" w:cs="等线"/>
                <w:i w:val="0"/>
                <w:iCs w:val="0"/>
                <w:color w:val="auto"/>
                <w:kern w:val="0"/>
                <w:sz w:val="20"/>
                <w:szCs w:val="20"/>
                <w:highlight w:val="none"/>
                <w:u w:val="none"/>
                <w:lang w:val="en-US" w:eastAsia="zh-CN" w:bidi="ar"/>
              </w:rPr>
              <w:t>40</w:t>
            </w:r>
          </w:p>
        </w:tc>
        <w:tc>
          <w:tcPr>
            <w:tcW w:w="405" w:type="pct"/>
            <w:vMerge w:val="restart"/>
            <w:noWrap w:val="0"/>
            <w:vAlign w:val="center"/>
          </w:tcPr>
          <w:p w14:paraId="77E3C4E7">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等线" w:hAnsi="等线" w:eastAsia="等线" w:cs="等线"/>
                <w:i w:val="0"/>
                <w:iCs w:val="0"/>
                <w:color w:val="auto"/>
                <w:kern w:val="0"/>
                <w:sz w:val="20"/>
                <w:szCs w:val="20"/>
                <w:highlight w:val="none"/>
                <w:u w:val="none"/>
                <w:lang w:val="en-US" w:eastAsia="zh-CN" w:bidi="ar"/>
              </w:rPr>
            </w:pPr>
            <w:r>
              <w:rPr>
                <w:rFonts w:hint="eastAsia" w:ascii="等线" w:hAnsi="等线" w:eastAsia="等线" w:cs="等线"/>
                <w:i w:val="0"/>
                <w:iCs w:val="0"/>
                <w:color w:val="auto"/>
                <w:kern w:val="0"/>
                <w:sz w:val="20"/>
                <w:szCs w:val="20"/>
                <w:highlight w:val="none"/>
                <w:u w:val="none"/>
                <w:lang w:val="en-US" w:eastAsia="zh-CN" w:bidi="ar"/>
              </w:rPr>
              <w:t>项目管理</w:t>
            </w:r>
          </w:p>
          <w:p w14:paraId="51F95B0A">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等线" w:hAnsi="等线" w:eastAsia="等线" w:cs="等线"/>
                <w:i w:val="0"/>
                <w:iCs w:val="0"/>
                <w:color w:val="auto"/>
                <w:kern w:val="0"/>
                <w:sz w:val="20"/>
                <w:szCs w:val="20"/>
                <w:highlight w:val="none"/>
                <w:u w:val="none"/>
                <w:lang w:val="en-US" w:eastAsia="zh-CN" w:bidi="ar"/>
              </w:rPr>
            </w:pPr>
            <w:r>
              <w:rPr>
                <w:rFonts w:hint="eastAsia" w:ascii="等线" w:hAnsi="等线" w:eastAsia="等线" w:cs="等线"/>
                <w:i w:val="0"/>
                <w:iCs w:val="0"/>
                <w:color w:val="auto"/>
                <w:kern w:val="0"/>
                <w:sz w:val="20"/>
                <w:szCs w:val="20"/>
                <w:highlight w:val="none"/>
                <w:u w:val="none"/>
                <w:lang w:val="en-US" w:eastAsia="zh-CN" w:bidi="ar"/>
              </w:rPr>
              <w:t>（20分）</w:t>
            </w:r>
          </w:p>
        </w:tc>
        <w:tc>
          <w:tcPr>
            <w:tcW w:w="1720" w:type="pct"/>
            <w:noWrap w:val="0"/>
            <w:vAlign w:val="center"/>
          </w:tcPr>
          <w:p w14:paraId="41A976EF">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服装严重磨损或破损，未及时更换</w:t>
            </w:r>
          </w:p>
        </w:tc>
        <w:tc>
          <w:tcPr>
            <w:tcW w:w="1063" w:type="pct"/>
            <w:noWrap w:val="0"/>
            <w:vAlign w:val="center"/>
          </w:tcPr>
          <w:p w14:paraId="52AA64B9">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扣1分/次</w:t>
            </w:r>
          </w:p>
        </w:tc>
        <w:tc>
          <w:tcPr>
            <w:tcW w:w="340" w:type="pct"/>
            <w:noWrap/>
            <w:vAlign w:val="center"/>
          </w:tcPr>
          <w:p w14:paraId="75CCE6B8">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284" w:type="pct"/>
            <w:noWrap/>
            <w:vAlign w:val="center"/>
          </w:tcPr>
          <w:p w14:paraId="1104F2CF">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892" w:type="pct"/>
            <w:noWrap/>
            <w:vAlign w:val="center"/>
          </w:tcPr>
          <w:p w14:paraId="052A70E9">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r>
      <w:tr w14:paraId="75BB4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92" w:type="pct"/>
            <w:noWrap/>
            <w:vAlign w:val="center"/>
          </w:tcPr>
          <w:p w14:paraId="1938711A">
            <w:pPr>
              <w:keepNext w:val="0"/>
              <w:keepLines w:val="0"/>
              <w:pageBreakBefore w:val="0"/>
              <w:widowControl/>
              <w:suppressLineNumbers w:val="0"/>
              <w:kinsoku/>
              <w:wordWrap/>
              <w:overflowPunct/>
              <w:topLinePunct w:val="0"/>
              <w:autoSpaceDE/>
              <w:autoSpaceDN/>
              <w:bidi w:val="0"/>
              <w:adjustRightInd/>
              <w:snapToGrid/>
              <w:spacing w:line="280" w:lineRule="exact"/>
              <w:ind w:left="100" w:leftChars="0" w:firstLine="0" w:firstLineChars="0"/>
              <w:jc w:val="center"/>
              <w:textAlignment w:val="center"/>
              <w:rPr>
                <w:rFonts w:hint="eastAsia" w:ascii="等线" w:hAnsi="等线" w:eastAsia="等线" w:cs="等线"/>
                <w:i w:val="0"/>
                <w:iCs w:val="0"/>
                <w:color w:val="auto"/>
                <w:kern w:val="2"/>
                <w:sz w:val="20"/>
                <w:szCs w:val="20"/>
                <w:highlight w:val="none"/>
                <w:u w:val="none"/>
                <w:lang w:val="en-US" w:eastAsia="zh-CN" w:bidi="ar-SA"/>
              </w:rPr>
            </w:pPr>
            <w:r>
              <w:rPr>
                <w:rFonts w:hint="eastAsia" w:ascii="等线" w:hAnsi="等线" w:eastAsia="等线" w:cs="等线"/>
                <w:i w:val="0"/>
                <w:iCs w:val="0"/>
                <w:color w:val="auto"/>
                <w:kern w:val="0"/>
                <w:sz w:val="20"/>
                <w:szCs w:val="20"/>
                <w:highlight w:val="none"/>
                <w:u w:val="none"/>
                <w:lang w:val="en-US" w:eastAsia="zh-CN" w:bidi="ar"/>
              </w:rPr>
              <w:t>41</w:t>
            </w:r>
          </w:p>
        </w:tc>
        <w:tc>
          <w:tcPr>
            <w:tcW w:w="405" w:type="pct"/>
            <w:vMerge w:val="continue"/>
            <w:noWrap w:val="0"/>
            <w:vAlign w:val="center"/>
          </w:tcPr>
          <w:p w14:paraId="72793D3E">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1720" w:type="pct"/>
            <w:noWrap w:val="0"/>
            <w:vAlign w:val="center"/>
          </w:tcPr>
          <w:p w14:paraId="2384245E">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重大事项、日常管理情况等数据、文件应定期向医院报告，未报、瞒报、迟报、漏报的</w:t>
            </w:r>
          </w:p>
        </w:tc>
        <w:tc>
          <w:tcPr>
            <w:tcW w:w="1063" w:type="pct"/>
            <w:noWrap w:val="0"/>
            <w:vAlign w:val="center"/>
          </w:tcPr>
          <w:p w14:paraId="0AE744F0">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迟报、漏报的扣1分/次，未报、瞒报的扣2分/次</w:t>
            </w:r>
          </w:p>
        </w:tc>
        <w:tc>
          <w:tcPr>
            <w:tcW w:w="340" w:type="pct"/>
            <w:noWrap/>
            <w:vAlign w:val="center"/>
          </w:tcPr>
          <w:p w14:paraId="325CF9ED">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284" w:type="pct"/>
            <w:noWrap/>
            <w:vAlign w:val="center"/>
          </w:tcPr>
          <w:p w14:paraId="7692D830">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892" w:type="pct"/>
            <w:noWrap/>
            <w:vAlign w:val="center"/>
          </w:tcPr>
          <w:p w14:paraId="4257103C">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r>
      <w:tr w14:paraId="5DC91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92" w:type="pct"/>
            <w:noWrap/>
            <w:vAlign w:val="center"/>
          </w:tcPr>
          <w:p w14:paraId="78B35984">
            <w:pPr>
              <w:keepNext w:val="0"/>
              <w:keepLines w:val="0"/>
              <w:pageBreakBefore w:val="0"/>
              <w:widowControl/>
              <w:suppressLineNumbers w:val="0"/>
              <w:kinsoku/>
              <w:wordWrap/>
              <w:overflowPunct/>
              <w:topLinePunct w:val="0"/>
              <w:autoSpaceDE/>
              <w:autoSpaceDN/>
              <w:bidi w:val="0"/>
              <w:adjustRightInd/>
              <w:snapToGrid/>
              <w:spacing w:line="280" w:lineRule="exact"/>
              <w:ind w:left="100" w:leftChars="0" w:firstLine="0" w:firstLineChars="0"/>
              <w:jc w:val="center"/>
              <w:textAlignment w:val="center"/>
              <w:rPr>
                <w:rFonts w:hint="eastAsia" w:ascii="等线" w:hAnsi="等线" w:eastAsia="等线" w:cs="等线"/>
                <w:i w:val="0"/>
                <w:iCs w:val="0"/>
                <w:color w:val="auto"/>
                <w:kern w:val="2"/>
                <w:sz w:val="20"/>
                <w:szCs w:val="20"/>
                <w:highlight w:val="none"/>
                <w:u w:val="none"/>
                <w:lang w:val="en-US" w:eastAsia="zh-CN" w:bidi="ar-SA"/>
              </w:rPr>
            </w:pPr>
            <w:r>
              <w:rPr>
                <w:rFonts w:hint="eastAsia" w:ascii="等线" w:hAnsi="等线" w:eastAsia="等线" w:cs="等线"/>
                <w:i w:val="0"/>
                <w:iCs w:val="0"/>
                <w:color w:val="auto"/>
                <w:kern w:val="0"/>
                <w:sz w:val="20"/>
                <w:szCs w:val="20"/>
                <w:highlight w:val="none"/>
                <w:u w:val="none"/>
                <w:lang w:val="en-US" w:eastAsia="zh-CN" w:bidi="ar"/>
              </w:rPr>
              <w:t>42</w:t>
            </w:r>
          </w:p>
        </w:tc>
        <w:tc>
          <w:tcPr>
            <w:tcW w:w="405" w:type="pct"/>
            <w:vMerge w:val="continue"/>
            <w:noWrap w:val="0"/>
            <w:vAlign w:val="center"/>
          </w:tcPr>
          <w:p w14:paraId="355F2ADE">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1720" w:type="pct"/>
            <w:noWrap w:val="0"/>
            <w:vAlign w:val="center"/>
          </w:tcPr>
          <w:p w14:paraId="30AA0FAE">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应急预案缺失，不完整，不可行</w:t>
            </w:r>
          </w:p>
        </w:tc>
        <w:tc>
          <w:tcPr>
            <w:tcW w:w="1063" w:type="pct"/>
            <w:noWrap w:val="0"/>
            <w:vAlign w:val="center"/>
          </w:tcPr>
          <w:p w14:paraId="73B805DC">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不完整、不可行的扣1分/次，缺失的扣2分/次</w:t>
            </w:r>
          </w:p>
        </w:tc>
        <w:tc>
          <w:tcPr>
            <w:tcW w:w="340" w:type="pct"/>
            <w:noWrap/>
            <w:vAlign w:val="center"/>
          </w:tcPr>
          <w:p w14:paraId="5867284A">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284" w:type="pct"/>
            <w:noWrap/>
            <w:vAlign w:val="center"/>
          </w:tcPr>
          <w:p w14:paraId="3CA151B6">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892" w:type="pct"/>
            <w:noWrap/>
            <w:vAlign w:val="center"/>
          </w:tcPr>
          <w:p w14:paraId="6DA29E2B">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r>
      <w:tr w14:paraId="50D59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92" w:type="pct"/>
            <w:noWrap/>
            <w:vAlign w:val="center"/>
          </w:tcPr>
          <w:p w14:paraId="6F020FAE">
            <w:pPr>
              <w:keepNext w:val="0"/>
              <w:keepLines w:val="0"/>
              <w:pageBreakBefore w:val="0"/>
              <w:widowControl/>
              <w:suppressLineNumbers w:val="0"/>
              <w:kinsoku/>
              <w:wordWrap/>
              <w:overflowPunct/>
              <w:topLinePunct w:val="0"/>
              <w:autoSpaceDE/>
              <w:autoSpaceDN/>
              <w:bidi w:val="0"/>
              <w:adjustRightInd/>
              <w:snapToGrid/>
              <w:spacing w:line="280" w:lineRule="exact"/>
              <w:ind w:left="100" w:leftChars="0" w:firstLine="0" w:firstLineChars="0"/>
              <w:jc w:val="center"/>
              <w:textAlignment w:val="center"/>
              <w:rPr>
                <w:rFonts w:hint="eastAsia" w:ascii="等线" w:hAnsi="等线" w:eastAsia="等线" w:cs="等线"/>
                <w:i w:val="0"/>
                <w:iCs w:val="0"/>
                <w:color w:val="auto"/>
                <w:kern w:val="2"/>
                <w:sz w:val="20"/>
                <w:szCs w:val="20"/>
                <w:highlight w:val="none"/>
                <w:u w:val="none"/>
                <w:lang w:val="en-US" w:eastAsia="zh-CN" w:bidi="ar-SA"/>
              </w:rPr>
            </w:pPr>
            <w:r>
              <w:rPr>
                <w:rFonts w:hint="eastAsia" w:ascii="等线" w:hAnsi="等线" w:eastAsia="等线" w:cs="等线"/>
                <w:i w:val="0"/>
                <w:iCs w:val="0"/>
                <w:color w:val="auto"/>
                <w:kern w:val="0"/>
                <w:sz w:val="20"/>
                <w:szCs w:val="20"/>
                <w:highlight w:val="none"/>
                <w:u w:val="none"/>
                <w:lang w:val="en-US" w:eastAsia="zh-CN" w:bidi="ar"/>
              </w:rPr>
              <w:t>43</w:t>
            </w:r>
          </w:p>
        </w:tc>
        <w:tc>
          <w:tcPr>
            <w:tcW w:w="405" w:type="pct"/>
            <w:vMerge w:val="continue"/>
            <w:noWrap w:val="0"/>
            <w:vAlign w:val="center"/>
          </w:tcPr>
          <w:p w14:paraId="70508CFA">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1720" w:type="pct"/>
            <w:noWrap w:val="0"/>
            <w:vAlign w:val="center"/>
          </w:tcPr>
          <w:p w14:paraId="7BCE3C04">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应保存建档资料未保存，保存年限不足</w:t>
            </w:r>
          </w:p>
        </w:tc>
        <w:tc>
          <w:tcPr>
            <w:tcW w:w="1063" w:type="pct"/>
            <w:noWrap w:val="0"/>
            <w:vAlign w:val="center"/>
          </w:tcPr>
          <w:p w14:paraId="02883770">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资料不齐全扣1分/次；资料未建档，扣2分/次；保存年限不足扣2分/次；</w:t>
            </w:r>
          </w:p>
        </w:tc>
        <w:tc>
          <w:tcPr>
            <w:tcW w:w="340" w:type="pct"/>
            <w:noWrap/>
            <w:vAlign w:val="center"/>
          </w:tcPr>
          <w:p w14:paraId="61A33D1A">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284" w:type="pct"/>
            <w:noWrap/>
            <w:vAlign w:val="center"/>
          </w:tcPr>
          <w:p w14:paraId="54AF01A9">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892" w:type="pct"/>
            <w:noWrap/>
            <w:vAlign w:val="center"/>
          </w:tcPr>
          <w:p w14:paraId="1B2E99F8">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r>
      <w:tr w14:paraId="6D283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92" w:type="pct"/>
            <w:noWrap/>
            <w:vAlign w:val="center"/>
          </w:tcPr>
          <w:p w14:paraId="03ECFB89">
            <w:pPr>
              <w:keepNext w:val="0"/>
              <w:keepLines w:val="0"/>
              <w:pageBreakBefore w:val="0"/>
              <w:widowControl/>
              <w:suppressLineNumbers w:val="0"/>
              <w:kinsoku/>
              <w:wordWrap/>
              <w:overflowPunct/>
              <w:topLinePunct w:val="0"/>
              <w:autoSpaceDE/>
              <w:autoSpaceDN/>
              <w:bidi w:val="0"/>
              <w:adjustRightInd/>
              <w:snapToGrid/>
              <w:spacing w:line="280" w:lineRule="exact"/>
              <w:ind w:left="100" w:leftChars="0" w:firstLine="0" w:firstLineChars="0"/>
              <w:jc w:val="center"/>
              <w:textAlignment w:val="center"/>
              <w:rPr>
                <w:rFonts w:hint="eastAsia" w:ascii="等线" w:hAnsi="等线" w:eastAsia="等线" w:cs="等线"/>
                <w:i w:val="0"/>
                <w:iCs w:val="0"/>
                <w:color w:val="auto"/>
                <w:kern w:val="2"/>
                <w:sz w:val="20"/>
                <w:szCs w:val="20"/>
                <w:highlight w:val="none"/>
                <w:u w:val="none"/>
                <w:lang w:val="en-US" w:eastAsia="zh-CN" w:bidi="ar-SA"/>
              </w:rPr>
            </w:pPr>
            <w:r>
              <w:rPr>
                <w:rFonts w:hint="eastAsia" w:ascii="等线" w:hAnsi="等线" w:eastAsia="等线" w:cs="等线"/>
                <w:i w:val="0"/>
                <w:iCs w:val="0"/>
                <w:color w:val="auto"/>
                <w:kern w:val="0"/>
                <w:sz w:val="20"/>
                <w:szCs w:val="20"/>
                <w:highlight w:val="none"/>
                <w:u w:val="none"/>
                <w:lang w:val="en-US" w:eastAsia="zh-CN" w:bidi="ar"/>
              </w:rPr>
              <w:t>44</w:t>
            </w:r>
          </w:p>
        </w:tc>
        <w:tc>
          <w:tcPr>
            <w:tcW w:w="405" w:type="pct"/>
            <w:vMerge w:val="continue"/>
            <w:noWrap w:val="0"/>
            <w:vAlign w:val="center"/>
          </w:tcPr>
          <w:p w14:paraId="1A184A0B">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1720" w:type="pct"/>
            <w:noWrap w:val="0"/>
            <w:vAlign w:val="center"/>
          </w:tcPr>
          <w:p w14:paraId="7C99DD7A">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损耗、缺失装备器材未及时更换、补充</w:t>
            </w:r>
          </w:p>
        </w:tc>
        <w:tc>
          <w:tcPr>
            <w:tcW w:w="1063" w:type="pct"/>
            <w:noWrap w:val="0"/>
            <w:vAlign w:val="center"/>
          </w:tcPr>
          <w:p w14:paraId="4252FB91">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扣2分/次</w:t>
            </w:r>
          </w:p>
        </w:tc>
        <w:tc>
          <w:tcPr>
            <w:tcW w:w="340" w:type="pct"/>
            <w:noWrap/>
            <w:vAlign w:val="center"/>
          </w:tcPr>
          <w:p w14:paraId="156A3775">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284" w:type="pct"/>
            <w:noWrap/>
            <w:vAlign w:val="center"/>
          </w:tcPr>
          <w:p w14:paraId="4102AC59">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892" w:type="pct"/>
            <w:noWrap/>
            <w:vAlign w:val="center"/>
          </w:tcPr>
          <w:p w14:paraId="5663ADCF">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r>
      <w:tr w14:paraId="257C8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92" w:type="pct"/>
            <w:noWrap/>
            <w:vAlign w:val="center"/>
          </w:tcPr>
          <w:p w14:paraId="6AE6F8B5">
            <w:pPr>
              <w:keepNext w:val="0"/>
              <w:keepLines w:val="0"/>
              <w:pageBreakBefore w:val="0"/>
              <w:widowControl/>
              <w:suppressLineNumbers w:val="0"/>
              <w:kinsoku/>
              <w:wordWrap/>
              <w:overflowPunct/>
              <w:topLinePunct w:val="0"/>
              <w:autoSpaceDE/>
              <w:autoSpaceDN/>
              <w:bidi w:val="0"/>
              <w:adjustRightInd/>
              <w:snapToGrid/>
              <w:spacing w:line="280" w:lineRule="exact"/>
              <w:ind w:left="100" w:leftChars="0" w:firstLine="0" w:firstLineChars="0"/>
              <w:jc w:val="center"/>
              <w:textAlignment w:val="center"/>
              <w:rPr>
                <w:rFonts w:hint="eastAsia" w:ascii="等线" w:hAnsi="等线" w:eastAsia="等线" w:cs="等线"/>
                <w:i w:val="0"/>
                <w:iCs w:val="0"/>
                <w:color w:val="auto"/>
                <w:kern w:val="2"/>
                <w:sz w:val="20"/>
                <w:szCs w:val="20"/>
                <w:highlight w:val="none"/>
                <w:u w:val="none"/>
                <w:lang w:val="en-US" w:eastAsia="zh-CN" w:bidi="ar-SA"/>
              </w:rPr>
            </w:pPr>
            <w:r>
              <w:rPr>
                <w:rFonts w:hint="eastAsia" w:ascii="等线" w:hAnsi="等线" w:eastAsia="等线" w:cs="等线"/>
                <w:i w:val="0"/>
                <w:iCs w:val="0"/>
                <w:color w:val="auto"/>
                <w:kern w:val="0"/>
                <w:sz w:val="20"/>
                <w:szCs w:val="20"/>
                <w:highlight w:val="none"/>
                <w:u w:val="none"/>
                <w:lang w:val="en-US" w:eastAsia="zh-CN" w:bidi="ar"/>
              </w:rPr>
              <w:t>45</w:t>
            </w:r>
          </w:p>
        </w:tc>
        <w:tc>
          <w:tcPr>
            <w:tcW w:w="405" w:type="pct"/>
            <w:vMerge w:val="continue"/>
            <w:noWrap w:val="0"/>
            <w:vAlign w:val="center"/>
          </w:tcPr>
          <w:p w14:paraId="40EE7784">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1720" w:type="pct"/>
            <w:noWrap w:val="0"/>
            <w:vAlign w:val="center"/>
          </w:tcPr>
          <w:p w14:paraId="4F81CC72">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未尽责调查、隐瞒派遣人员基本信息、健康信息和违法犯罪记录等导致可能不能胜任或潜在风险问题</w:t>
            </w:r>
          </w:p>
        </w:tc>
        <w:tc>
          <w:tcPr>
            <w:tcW w:w="1063" w:type="pct"/>
            <w:noWrap w:val="0"/>
            <w:vAlign w:val="center"/>
          </w:tcPr>
          <w:p w14:paraId="625706A6">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未尽责调查扣1分/次；隐瞒扣5分/次</w:t>
            </w:r>
          </w:p>
        </w:tc>
        <w:tc>
          <w:tcPr>
            <w:tcW w:w="340" w:type="pct"/>
            <w:noWrap/>
            <w:vAlign w:val="center"/>
          </w:tcPr>
          <w:p w14:paraId="147D0E31">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284" w:type="pct"/>
            <w:noWrap/>
            <w:vAlign w:val="center"/>
          </w:tcPr>
          <w:p w14:paraId="7335AD67">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892" w:type="pct"/>
            <w:noWrap/>
            <w:vAlign w:val="center"/>
          </w:tcPr>
          <w:p w14:paraId="0552A348">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r>
      <w:tr w14:paraId="7FF8A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92" w:type="pct"/>
            <w:noWrap/>
            <w:vAlign w:val="center"/>
          </w:tcPr>
          <w:p w14:paraId="4CD4E101">
            <w:pPr>
              <w:keepNext w:val="0"/>
              <w:keepLines w:val="0"/>
              <w:pageBreakBefore w:val="0"/>
              <w:widowControl/>
              <w:suppressLineNumbers w:val="0"/>
              <w:kinsoku/>
              <w:wordWrap/>
              <w:overflowPunct/>
              <w:topLinePunct w:val="0"/>
              <w:autoSpaceDE/>
              <w:autoSpaceDN/>
              <w:bidi w:val="0"/>
              <w:adjustRightInd/>
              <w:snapToGrid/>
              <w:spacing w:line="280" w:lineRule="exact"/>
              <w:ind w:left="100" w:leftChars="0" w:firstLine="0" w:firstLineChars="0"/>
              <w:jc w:val="center"/>
              <w:textAlignment w:val="center"/>
              <w:rPr>
                <w:rFonts w:hint="eastAsia" w:ascii="等线" w:hAnsi="等线" w:eastAsia="等线" w:cs="等线"/>
                <w:i w:val="0"/>
                <w:iCs w:val="0"/>
                <w:color w:val="auto"/>
                <w:kern w:val="2"/>
                <w:sz w:val="20"/>
                <w:szCs w:val="20"/>
                <w:highlight w:val="none"/>
                <w:u w:val="none"/>
                <w:lang w:val="en-US" w:eastAsia="zh-CN" w:bidi="ar-SA"/>
              </w:rPr>
            </w:pPr>
            <w:r>
              <w:rPr>
                <w:rFonts w:hint="eastAsia" w:ascii="等线" w:hAnsi="等线" w:eastAsia="等线" w:cs="等线"/>
                <w:i w:val="0"/>
                <w:iCs w:val="0"/>
                <w:color w:val="auto"/>
                <w:kern w:val="0"/>
                <w:sz w:val="20"/>
                <w:szCs w:val="20"/>
                <w:highlight w:val="none"/>
                <w:u w:val="none"/>
                <w:lang w:val="en-US" w:eastAsia="zh-CN" w:bidi="ar"/>
              </w:rPr>
              <w:t>46</w:t>
            </w:r>
          </w:p>
        </w:tc>
        <w:tc>
          <w:tcPr>
            <w:tcW w:w="405" w:type="pct"/>
            <w:vMerge w:val="continue"/>
            <w:noWrap w:val="0"/>
            <w:vAlign w:val="center"/>
          </w:tcPr>
          <w:p w14:paraId="2D5B8D6D">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1720" w:type="pct"/>
            <w:noWrap w:val="0"/>
            <w:vAlign w:val="center"/>
          </w:tcPr>
          <w:p w14:paraId="4B643774">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上级监管部门、医院发出的整改通知，未整改或未整改到位</w:t>
            </w:r>
          </w:p>
        </w:tc>
        <w:tc>
          <w:tcPr>
            <w:tcW w:w="1063" w:type="pct"/>
            <w:noWrap w:val="0"/>
            <w:vAlign w:val="center"/>
          </w:tcPr>
          <w:p w14:paraId="54E59BA8">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未整改到位扣2分/次，未整改扣5分/次</w:t>
            </w:r>
          </w:p>
        </w:tc>
        <w:tc>
          <w:tcPr>
            <w:tcW w:w="340" w:type="pct"/>
            <w:noWrap/>
            <w:vAlign w:val="center"/>
          </w:tcPr>
          <w:p w14:paraId="6826810D">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284" w:type="pct"/>
            <w:noWrap/>
            <w:vAlign w:val="center"/>
          </w:tcPr>
          <w:p w14:paraId="4581757B">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892" w:type="pct"/>
            <w:noWrap/>
            <w:vAlign w:val="center"/>
          </w:tcPr>
          <w:p w14:paraId="7A9F2948">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r>
      <w:tr w14:paraId="2175E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92" w:type="pct"/>
            <w:noWrap/>
            <w:vAlign w:val="center"/>
          </w:tcPr>
          <w:p w14:paraId="6A7D5AE5">
            <w:pPr>
              <w:keepNext w:val="0"/>
              <w:keepLines w:val="0"/>
              <w:pageBreakBefore w:val="0"/>
              <w:widowControl/>
              <w:suppressLineNumbers w:val="0"/>
              <w:kinsoku/>
              <w:wordWrap/>
              <w:overflowPunct/>
              <w:topLinePunct w:val="0"/>
              <w:autoSpaceDE/>
              <w:autoSpaceDN/>
              <w:bidi w:val="0"/>
              <w:adjustRightInd/>
              <w:snapToGrid/>
              <w:spacing w:line="280" w:lineRule="exact"/>
              <w:ind w:left="100" w:leftChars="0" w:firstLine="0" w:firstLineChars="0"/>
              <w:jc w:val="center"/>
              <w:textAlignment w:val="center"/>
              <w:rPr>
                <w:rFonts w:hint="eastAsia" w:ascii="等线" w:hAnsi="等线" w:eastAsia="等线" w:cs="等线"/>
                <w:i w:val="0"/>
                <w:iCs w:val="0"/>
                <w:color w:val="auto"/>
                <w:kern w:val="2"/>
                <w:sz w:val="20"/>
                <w:szCs w:val="20"/>
                <w:highlight w:val="none"/>
                <w:u w:val="none"/>
                <w:lang w:val="en-US" w:eastAsia="zh-CN" w:bidi="ar-SA"/>
              </w:rPr>
            </w:pPr>
            <w:r>
              <w:rPr>
                <w:rFonts w:hint="eastAsia" w:ascii="等线" w:hAnsi="等线" w:eastAsia="等线" w:cs="等线"/>
                <w:i w:val="0"/>
                <w:iCs w:val="0"/>
                <w:color w:val="auto"/>
                <w:kern w:val="0"/>
                <w:sz w:val="20"/>
                <w:szCs w:val="20"/>
                <w:highlight w:val="none"/>
                <w:u w:val="none"/>
                <w:lang w:val="en-US" w:eastAsia="zh-CN" w:bidi="ar"/>
              </w:rPr>
              <w:t>47</w:t>
            </w:r>
          </w:p>
        </w:tc>
        <w:tc>
          <w:tcPr>
            <w:tcW w:w="405" w:type="pct"/>
            <w:vMerge w:val="continue"/>
            <w:noWrap w:val="0"/>
            <w:vAlign w:val="center"/>
          </w:tcPr>
          <w:p w14:paraId="763FA0F0">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1720" w:type="pct"/>
            <w:noWrap w:val="0"/>
            <w:vAlign w:val="center"/>
          </w:tcPr>
          <w:p w14:paraId="0C6016F4">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人员年龄、性别结构，技能、职称、学历、证书等不符合要求，且30天内未完成整改</w:t>
            </w:r>
          </w:p>
        </w:tc>
        <w:tc>
          <w:tcPr>
            <w:tcW w:w="1063" w:type="pct"/>
            <w:noWrap w:val="0"/>
            <w:vAlign w:val="center"/>
          </w:tcPr>
          <w:p w14:paraId="39D09C23">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扣5分/次</w:t>
            </w:r>
          </w:p>
        </w:tc>
        <w:tc>
          <w:tcPr>
            <w:tcW w:w="340" w:type="pct"/>
            <w:noWrap/>
            <w:vAlign w:val="center"/>
          </w:tcPr>
          <w:p w14:paraId="7D0441B3">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284" w:type="pct"/>
            <w:noWrap/>
            <w:vAlign w:val="center"/>
          </w:tcPr>
          <w:p w14:paraId="461EE59A">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892" w:type="pct"/>
            <w:noWrap/>
            <w:vAlign w:val="center"/>
          </w:tcPr>
          <w:p w14:paraId="5E5094D0">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r>
      <w:tr w14:paraId="27460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92" w:type="pct"/>
            <w:noWrap/>
            <w:vAlign w:val="center"/>
          </w:tcPr>
          <w:p w14:paraId="20C1D7CD">
            <w:pPr>
              <w:keepNext w:val="0"/>
              <w:keepLines w:val="0"/>
              <w:pageBreakBefore w:val="0"/>
              <w:widowControl/>
              <w:suppressLineNumbers w:val="0"/>
              <w:kinsoku/>
              <w:wordWrap/>
              <w:overflowPunct/>
              <w:topLinePunct w:val="0"/>
              <w:autoSpaceDE/>
              <w:autoSpaceDN/>
              <w:bidi w:val="0"/>
              <w:adjustRightInd/>
              <w:snapToGrid/>
              <w:spacing w:line="280" w:lineRule="exact"/>
              <w:ind w:left="100" w:leftChars="0" w:firstLine="0" w:firstLineChars="0"/>
              <w:jc w:val="center"/>
              <w:textAlignment w:val="center"/>
              <w:rPr>
                <w:rFonts w:hint="eastAsia" w:ascii="等线" w:hAnsi="等线" w:eastAsia="等线" w:cs="等线"/>
                <w:i w:val="0"/>
                <w:iCs w:val="0"/>
                <w:color w:val="auto"/>
                <w:kern w:val="2"/>
                <w:sz w:val="20"/>
                <w:szCs w:val="20"/>
                <w:highlight w:val="none"/>
                <w:u w:val="none"/>
                <w:lang w:val="en-US" w:eastAsia="zh-CN" w:bidi="ar-SA"/>
              </w:rPr>
            </w:pPr>
            <w:r>
              <w:rPr>
                <w:rFonts w:hint="eastAsia" w:ascii="等线" w:hAnsi="等线" w:eastAsia="等线" w:cs="等线"/>
                <w:i w:val="0"/>
                <w:iCs w:val="0"/>
                <w:color w:val="auto"/>
                <w:kern w:val="0"/>
                <w:sz w:val="20"/>
                <w:szCs w:val="20"/>
                <w:highlight w:val="none"/>
                <w:u w:val="none"/>
                <w:lang w:val="en-US" w:eastAsia="zh-CN" w:bidi="ar"/>
              </w:rPr>
              <w:t>48</w:t>
            </w:r>
          </w:p>
        </w:tc>
        <w:tc>
          <w:tcPr>
            <w:tcW w:w="405" w:type="pct"/>
            <w:vMerge w:val="continue"/>
            <w:noWrap w:val="0"/>
            <w:vAlign w:val="center"/>
          </w:tcPr>
          <w:p w14:paraId="5360BB81">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1720" w:type="pct"/>
            <w:noWrap w:val="0"/>
            <w:vAlign w:val="top"/>
          </w:tcPr>
          <w:p w14:paraId="57C2228E">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top"/>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管理人员不在岗，因故请假未设置临时代理人，代理人资质低于投标文件要求、代理人不能胜任的</w:t>
            </w:r>
          </w:p>
        </w:tc>
        <w:tc>
          <w:tcPr>
            <w:tcW w:w="1063" w:type="pct"/>
            <w:noWrap w:val="0"/>
            <w:vAlign w:val="center"/>
          </w:tcPr>
          <w:p w14:paraId="22DD2149">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扣5分/次</w:t>
            </w:r>
          </w:p>
        </w:tc>
        <w:tc>
          <w:tcPr>
            <w:tcW w:w="340" w:type="pct"/>
            <w:noWrap/>
            <w:vAlign w:val="center"/>
          </w:tcPr>
          <w:p w14:paraId="398D6E92">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284" w:type="pct"/>
            <w:noWrap/>
            <w:vAlign w:val="center"/>
          </w:tcPr>
          <w:p w14:paraId="193C67F5">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892" w:type="pct"/>
            <w:noWrap/>
            <w:vAlign w:val="center"/>
          </w:tcPr>
          <w:p w14:paraId="542998B1">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r>
      <w:tr w14:paraId="2F944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2" w:type="pct"/>
            <w:noWrap/>
            <w:vAlign w:val="center"/>
          </w:tcPr>
          <w:p w14:paraId="10229A23">
            <w:pPr>
              <w:keepNext w:val="0"/>
              <w:keepLines w:val="0"/>
              <w:pageBreakBefore w:val="0"/>
              <w:widowControl/>
              <w:suppressLineNumbers w:val="0"/>
              <w:kinsoku/>
              <w:wordWrap/>
              <w:overflowPunct/>
              <w:topLinePunct w:val="0"/>
              <w:autoSpaceDE/>
              <w:autoSpaceDN/>
              <w:bidi w:val="0"/>
              <w:adjustRightInd/>
              <w:snapToGrid/>
              <w:spacing w:line="280" w:lineRule="exact"/>
              <w:ind w:left="100" w:leftChars="0" w:firstLine="0" w:firstLineChars="0"/>
              <w:jc w:val="center"/>
              <w:textAlignment w:val="center"/>
              <w:rPr>
                <w:rFonts w:hint="eastAsia" w:ascii="等线" w:hAnsi="等线" w:eastAsia="等线" w:cs="等线"/>
                <w:i w:val="0"/>
                <w:iCs w:val="0"/>
                <w:color w:val="auto"/>
                <w:kern w:val="2"/>
                <w:sz w:val="20"/>
                <w:szCs w:val="20"/>
                <w:highlight w:val="none"/>
                <w:u w:val="none"/>
                <w:lang w:val="en-US" w:eastAsia="zh-CN" w:bidi="ar-SA"/>
              </w:rPr>
            </w:pPr>
            <w:r>
              <w:rPr>
                <w:rFonts w:hint="eastAsia" w:ascii="等线" w:hAnsi="等线" w:eastAsia="等线" w:cs="等线"/>
                <w:i w:val="0"/>
                <w:iCs w:val="0"/>
                <w:color w:val="auto"/>
                <w:kern w:val="0"/>
                <w:sz w:val="20"/>
                <w:szCs w:val="20"/>
                <w:highlight w:val="none"/>
                <w:u w:val="none"/>
                <w:lang w:val="en-US" w:eastAsia="zh-CN" w:bidi="ar"/>
              </w:rPr>
              <w:t>49</w:t>
            </w:r>
          </w:p>
        </w:tc>
        <w:tc>
          <w:tcPr>
            <w:tcW w:w="405" w:type="pct"/>
            <w:vMerge w:val="continue"/>
            <w:noWrap w:val="0"/>
            <w:vAlign w:val="center"/>
          </w:tcPr>
          <w:p w14:paraId="1FFB169E">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1720" w:type="pct"/>
            <w:noWrap w:val="0"/>
            <w:vAlign w:val="center"/>
          </w:tcPr>
          <w:p w14:paraId="65DA60BC">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相关岗位无证上岗</w:t>
            </w:r>
          </w:p>
        </w:tc>
        <w:tc>
          <w:tcPr>
            <w:tcW w:w="1063" w:type="pct"/>
            <w:noWrap w:val="0"/>
            <w:vAlign w:val="center"/>
          </w:tcPr>
          <w:p w14:paraId="72D35EF3">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扣5分/次</w:t>
            </w:r>
          </w:p>
        </w:tc>
        <w:tc>
          <w:tcPr>
            <w:tcW w:w="340" w:type="pct"/>
            <w:noWrap/>
            <w:vAlign w:val="center"/>
          </w:tcPr>
          <w:p w14:paraId="7F282380">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284" w:type="pct"/>
            <w:noWrap/>
            <w:vAlign w:val="center"/>
          </w:tcPr>
          <w:p w14:paraId="79E66862">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892" w:type="pct"/>
            <w:noWrap/>
            <w:vAlign w:val="center"/>
          </w:tcPr>
          <w:p w14:paraId="75140F00">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r>
      <w:tr w14:paraId="64B12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2" w:type="pct"/>
            <w:noWrap/>
            <w:vAlign w:val="center"/>
          </w:tcPr>
          <w:p w14:paraId="67595B1E">
            <w:pPr>
              <w:keepNext w:val="0"/>
              <w:keepLines w:val="0"/>
              <w:pageBreakBefore w:val="0"/>
              <w:widowControl/>
              <w:suppressLineNumbers w:val="0"/>
              <w:kinsoku/>
              <w:wordWrap/>
              <w:overflowPunct/>
              <w:topLinePunct w:val="0"/>
              <w:autoSpaceDE/>
              <w:autoSpaceDN/>
              <w:bidi w:val="0"/>
              <w:adjustRightInd/>
              <w:snapToGrid/>
              <w:spacing w:line="280" w:lineRule="exact"/>
              <w:ind w:left="100" w:leftChars="0" w:firstLine="0" w:firstLineChars="0"/>
              <w:jc w:val="center"/>
              <w:textAlignment w:val="center"/>
              <w:rPr>
                <w:rFonts w:hint="eastAsia" w:ascii="等线" w:hAnsi="等线" w:eastAsia="等线" w:cs="等线"/>
                <w:i w:val="0"/>
                <w:iCs w:val="0"/>
                <w:color w:val="auto"/>
                <w:kern w:val="2"/>
                <w:sz w:val="20"/>
                <w:szCs w:val="20"/>
                <w:highlight w:val="none"/>
                <w:u w:val="none"/>
                <w:lang w:val="en-US" w:eastAsia="zh-CN" w:bidi="ar-SA"/>
              </w:rPr>
            </w:pPr>
            <w:r>
              <w:rPr>
                <w:rFonts w:hint="eastAsia" w:ascii="等线" w:hAnsi="等线" w:eastAsia="等线" w:cs="等线"/>
                <w:i w:val="0"/>
                <w:iCs w:val="0"/>
                <w:color w:val="auto"/>
                <w:kern w:val="0"/>
                <w:sz w:val="20"/>
                <w:szCs w:val="20"/>
                <w:highlight w:val="none"/>
                <w:u w:val="none"/>
                <w:lang w:val="en-US" w:eastAsia="zh-CN" w:bidi="ar"/>
              </w:rPr>
              <w:t>50</w:t>
            </w:r>
          </w:p>
        </w:tc>
        <w:tc>
          <w:tcPr>
            <w:tcW w:w="405" w:type="pct"/>
            <w:vMerge w:val="continue"/>
            <w:noWrap w:val="0"/>
            <w:vAlign w:val="center"/>
          </w:tcPr>
          <w:p w14:paraId="6D506731">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1720" w:type="pct"/>
            <w:noWrap w:val="0"/>
            <w:vAlign w:val="center"/>
          </w:tcPr>
          <w:p w14:paraId="1C8A2DDA">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保安队伍不稳定，人员更换、离职频繁的</w:t>
            </w:r>
          </w:p>
        </w:tc>
        <w:tc>
          <w:tcPr>
            <w:tcW w:w="1063" w:type="pct"/>
            <w:noWrap w:val="0"/>
            <w:vAlign w:val="center"/>
          </w:tcPr>
          <w:p w14:paraId="3EFF6769">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lang w:val="en-US" w:eastAsia="zh-CN"/>
              </w:rPr>
            </w:pPr>
            <w:r>
              <w:rPr>
                <w:rFonts w:hint="eastAsia" w:ascii="等线" w:hAnsi="等线" w:eastAsia="等线" w:cs="等线"/>
                <w:i w:val="0"/>
                <w:iCs w:val="0"/>
                <w:color w:val="auto"/>
                <w:sz w:val="20"/>
                <w:szCs w:val="20"/>
                <w:highlight w:val="none"/>
                <w:u w:val="none"/>
                <w:lang w:eastAsia="zh-CN"/>
              </w:rPr>
              <w:t>视情况扣</w:t>
            </w:r>
            <w:r>
              <w:rPr>
                <w:rFonts w:hint="eastAsia" w:ascii="等线" w:hAnsi="等线" w:eastAsia="等线" w:cs="等线"/>
                <w:i w:val="0"/>
                <w:iCs w:val="0"/>
                <w:color w:val="auto"/>
                <w:sz w:val="20"/>
                <w:szCs w:val="20"/>
                <w:highlight w:val="none"/>
                <w:u w:val="none"/>
                <w:lang w:val="en-US" w:eastAsia="zh-CN"/>
              </w:rPr>
              <w:t>1～10分</w:t>
            </w:r>
          </w:p>
        </w:tc>
        <w:tc>
          <w:tcPr>
            <w:tcW w:w="340" w:type="pct"/>
            <w:noWrap/>
            <w:vAlign w:val="center"/>
          </w:tcPr>
          <w:p w14:paraId="05FFB40E">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284" w:type="pct"/>
            <w:noWrap/>
            <w:vAlign w:val="center"/>
          </w:tcPr>
          <w:p w14:paraId="2C7A8F56">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892" w:type="pct"/>
            <w:noWrap/>
            <w:vAlign w:val="center"/>
          </w:tcPr>
          <w:p w14:paraId="46B6B74A">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r>
      <w:tr w14:paraId="7E7B1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92" w:type="pct"/>
            <w:noWrap/>
            <w:vAlign w:val="center"/>
          </w:tcPr>
          <w:p w14:paraId="7E729589">
            <w:pPr>
              <w:keepNext w:val="0"/>
              <w:keepLines w:val="0"/>
              <w:pageBreakBefore w:val="0"/>
              <w:widowControl/>
              <w:suppressLineNumbers w:val="0"/>
              <w:kinsoku/>
              <w:wordWrap/>
              <w:overflowPunct/>
              <w:topLinePunct w:val="0"/>
              <w:autoSpaceDE/>
              <w:autoSpaceDN/>
              <w:bidi w:val="0"/>
              <w:adjustRightInd/>
              <w:snapToGrid/>
              <w:spacing w:line="280" w:lineRule="exact"/>
              <w:ind w:left="100" w:leftChars="0" w:firstLine="0" w:firstLineChars="0"/>
              <w:jc w:val="center"/>
              <w:textAlignment w:val="center"/>
              <w:rPr>
                <w:rFonts w:hint="eastAsia" w:ascii="等线" w:hAnsi="等线" w:eastAsia="等线" w:cs="等线"/>
                <w:i w:val="0"/>
                <w:iCs w:val="0"/>
                <w:color w:val="auto"/>
                <w:kern w:val="2"/>
                <w:sz w:val="20"/>
                <w:szCs w:val="20"/>
                <w:highlight w:val="none"/>
                <w:u w:val="none"/>
                <w:lang w:val="en-US" w:eastAsia="zh-CN" w:bidi="ar-SA"/>
              </w:rPr>
            </w:pPr>
            <w:r>
              <w:rPr>
                <w:rFonts w:hint="eastAsia" w:ascii="等线" w:hAnsi="等线" w:eastAsia="等线" w:cs="等线"/>
                <w:i w:val="0"/>
                <w:iCs w:val="0"/>
                <w:color w:val="auto"/>
                <w:kern w:val="0"/>
                <w:sz w:val="20"/>
                <w:szCs w:val="20"/>
                <w:highlight w:val="none"/>
                <w:u w:val="none"/>
                <w:lang w:val="en-US" w:eastAsia="zh-CN" w:bidi="ar"/>
              </w:rPr>
              <w:t>51</w:t>
            </w:r>
          </w:p>
        </w:tc>
        <w:tc>
          <w:tcPr>
            <w:tcW w:w="405" w:type="pct"/>
            <w:vMerge w:val="continue"/>
            <w:noWrap w:val="0"/>
            <w:vAlign w:val="center"/>
          </w:tcPr>
          <w:p w14:paraId="70F6776B">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1720" w:type="pct"/>
            <w:noWrap w:val="0"/>
            <w:vAlign w:val="center"/>
          </w:tcPr>
          <w:p w14:paraId="3AD9BF05">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管理人员、保安人员不能胜任工作，拒不更换的</w:t>
            </w:r>
          </w:p>
        </w:tc>
        <w:tc>
          <w:tcPr>
            <w:tcW w:w="1063" w:type="pct"/>
            <w:noWrap w:val="0"/>
            <w:vAlign w:val="center"/>
          </w:tcPr>
          <w:p w14:paraId="3FD6D1E2">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拒不更换保安人员扣5分/次；拒不更换管理人员扣10分/次</w:t>
            </w:r>
          </w:p>
        </w:tc>
        <w:tc>
          <w:tcPr>
            <w:tcW w:w="340" w:type="pct"/>
            <w:noWrap/>
            <w:vAlign w:val="center"/>
          </w:tcPr>
          <w:p w14:paraId="1A2B4FF2">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284" w:type="pct"/>
            <w:noWrap/>
            <w:vAlign w:val="center"/>
          </w:tcPr>
          <w:p w14:paraId="1D9796F2">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892" w:type="pct"/>
            <w:noWrap/>
            <w:vAlign w:val="center"/>
          </w:tcPr>
          <w:p w14:paraId="5DDD8FBA">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r>
      <w:tr w14:paraId="76849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2" w:type="pct"/>
            <w:noWrap/>
            <w:vAlign w:val="center"/>
          </w:tcPr>
          <w:p w14:paraId="78EB981C">
            <w:pPr>
              <w:keepNext w:val="0"/>
              <w:keepLines w:val="0"/>
              <w:pageBreakBefore w:val="0"/>
              <w:widowControl/>
              <w:suppressLineNumbers w:val="0"/>
              <w:kinsoku/>
              <w:wordWrap/>
              <w:overflowPunct/>
              <w:topLinePunct w:val="0"/>
              <w:autoSpaceDE/>
              <w:autoSpaceDN/>
              <w:bidi w:val="0"/>
              <w:adjustRightInd/>
              <w:snapToGrid/>
              <w:spacing w:line="280" w:lineRule="exact"/>
              <w:ind w:left="100" w:leftChars="0" w:firstLine="0" w:firstLineChars="0"/>
              <w:jc w:val="center"/>
              <w:textAlignment w:val="center"/>
              <w:rPr>
                <w:rFonts w:hint="eastAsia" w:ascii="等线" w:hAnsi="等线" w:eastAsia="等线" w:cs="等线"/>
                <w:i w:val="0"/>
                <w:iCs w:val="0"/>
                <w:color w:val="auto"/>
                <w:kern w:val="2"/>
                <w:sz w:val="20"/>
                <w:szCs w:val="20"/>
                <w:highlight w:val="none"/>
                <w:u w:val="none"/>
                <w:lang w:val="en-US" w:eastAsia="zh-CN" w:bidi="ar-SA"/>
              </w:rPr>
            </w:pPr>
            <w:r>
              <w:rPr>
                <w:rFonts w:hint="eastAsia" w:ascii="等线" w:hAnsi="等线" w:eastAsia="等线" w:cs="等线"/>
                <w:i w:val="0"/>
                <w:iCs w:val="0"/>
                <w:color w:val="auto"/>
                <w:kern w:val="0"/>
                <w:sz w:val="20"/>
                <w:szCs w:val="20"/>
                <w:highlight w:val="none"/>
                <w:u w:val="none"/>
                <w:lang w:val="en-US" w:eastAsia="zh-CN" w:bidi="ar"/>
              </w:rPr>
              <w:t>52</w:t>
            </w:r>
          </w:p>
        </w:tc>
        <w:tc>
          <w:tcPr>
            <w:tcW w:w="405" w:type="pct"/>
            <w:vMerge w:val="continue"/>
            <w:noWrap w:val="0"/>
            <w:vAlign w:val="center"/>
          </w:tcPr>
          <w:p w14:paraId="516401C7">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1720" w:type="pct"/>
            <w:noWrap w:val="0"/>
            <w:vAlign w:val="center"/>
          </w:tcPr>
          <w:p w14:paraId="08C64AD4">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项目外人员顶岗</w:t>
            </w:r>
          </w:p>
        </w:tc>
        <w:tc>
          <w:tcPr>
            <w:tcW w:w="1063" w:type="pct"/>
            <w:noWrap w:val="0"/>
            <w:vAlign w:val="center"/>
          </w:tcPr>
          <w:p w14:paraId="1D36DE69">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扣10分/次</w:t>
            </w:r>
          </w:p>
        </w:tc>
        <w:tc>
          <w:tcPr>
            <w:tcW w:w="340" w:type="pct"/>
            <w:noWrap/>
            <w:vAlign w:val="center"/>
          </w:tcPr>
          <w:p w14:paraId="3F800767">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284" w:type="pct"/>
            <w:noWrap/>
            <w:vAlign w:val="center"/>
          </w:tcPr>
          <w:p w14:paraId="16BE3BA5">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892" w:type="pct"/>
            <w:noWrap/>
            <w:vAlign w:val="center"/>
          </w:tcPr>
          <w:p w14:paraId="22E890A8">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r>
      <w:tr w14:paraId="50565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92" w:type="pct"/>
            <w:noWrap/>
            <w:vAlign w:val="center"/>
          </w:tcPr>
          <w:p w14:paraId="20551417">
            <w:pPr>
              <w:keepNext w:val="0"/>
              <w:keepLines w:val="0"/>
              <w:pageBreakBefore w:val="0"/>
              <w:widowControl/>
              <w:suppressLineNumbers w:val="0"/>
              <w:kinsoku/>
              <w:wordWrap/>
              <w:overflowPunct/>
              <w:topLinePunct w:val="0"/>
              <w:autoSpaceDE/>
              <w:autoSpaceDN/>
              <w:bidi w:val="0"/>
              <w:adjustRightInd/>
              <w:snapToGrid/>
              <w:spacing w:line="280" w:lineRule="exact"/>
              <w:ind w:left="100" w:leftChars="0" w:firstLine="0" w:firstLineChars="0"/>
              <w:jc w:val="center"/>
              <w:textAlignment w:val="center"/>
              <w:rPr>
                <w:rFonts w:hint="eastAsia" w:ascii="等线" w:hAnsi="等线" w:eastAsia="等线" w:cs="等线"/>
                <w:i w:val="0"/>
                <w:iCs w:val="0"/>
                <w:color w:val="auto"/>
                <w:kern w:val="2"/>
                <w:sz w:val="20"/>
                <w:szCs w:val="20"/>
                <w:highlight w:val="none"/>
                <w:u w:val="none"/>
                <w:lang w:val="en-US" w:eastAsia="zh-CN" w:bidi="ar-SA"/>
              </w:rPr>
            </w:pPr>
            <w:r>
              <w:rPr>
                <w:rFonts w:hint="eastAsia" w:ascii="等线" w:hAnsi="等线" w:eastAsia="等线" w:cs="等线"/>
                <w:i w:val="0"/>
                <w:iCs w:val="0"/>
                <w:color w:val="auto"/>
                <w:kern w:val="0"/>
                <w:sz w:val="20"/>
                <w:szCs w:val="20"/>
                <w:highlight w:val="none"/>
                <w:u w:val="none"/>
                <w:lang w:val="en-US" w:eastAsia="zh-CN" w:bidi="ar"/>
              </w:rPr>
              <w:t>53</w:t>
            </w:r>
          </w:p>
        </w:tc>
        <w:tc>
          <w:tcPr>
            <w:tcW w:w="405" w:type="pct"/>
            <w:vMerge w:val="continue"/>
            <w:noWrap w:val="0"/>
            <w:vAlign w:val="center"/>
          </w:tcPr>
          <w:p w14:paraId="129A05FB">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1720" w:type="pct"/>
            <w:noWrap w:val="0"/>
            <w:vAlign w:val="center"/>
          </w:tcPr>
          <w:p w14:paraId="1DF2347D">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公司绩效分配不合理导致保安队伍不满、人员上访或其他群体性事件，影响医院相关工作开展</w:t>
            </w:r>
          </w:p>
        </w:tc>
        <w:tc>
          <w:tcPr>
            <w:tcW w:w="1063" w:type="pct"/>
            <w:noWrap w:val="0"/>
            <w:vAlign w:val="center"/>
          </w:tcPr>
          <w:p w14:paraId="4FFB4CC0">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扣10分/次</w:t>
            </w:r>
          </w:p>
        </w:tc>
        <w:tc>
          <w:tcPr>
            <w:tcW w:w="340" w:type="pct"/>
            <w:noWrap/>
            <w:vAlign w:val="center"/>
          </w:tcPr>
          <w:p w14:paraId="653B03CE">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284" w:type="pct"/>
            <w:noWrap/>
            <w:vAlign w:val="center"/>
          </w:tcPr>
          <w:p w14:paraId="754D4756">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892" w:type="pct"/>
            <w:noWrap/>
            <w:vAlign w:val="center"/>
          </w:tcPr>
          <w:p w14:paraId="43EB5C5B">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r>
      <w:tr w14:paraId="44D17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2" w:type="pct"/>
            <w:noWrap/>
            <w:vAlign w:val="center"/>
          </w:tcPr>
          <w:p w14:paraId="1CA44EFA">
            <w:pPr>
              <w:keepNext w:val="0"/>
              <w:keepLines w:val="0"/>
              <w:pageBreakBefore w:val="0"/>
              <w:widowControl/>
              <w:suppressLineNumbers w:val="0"/>
              <w:kinsoku/>
              <w:wordWrap/>
              <w:overflowPunct/>
              <w:topLinePunct w:val="0"/>
              <w:autoSpaceDE/>
              <w:autoSpaceDN/>
              <w:bidi w:val="0"/>
              <w:adjustRightInd/>
              <w:snapToGrid/>
              <w:spacing w:line="280" w:lineRule="exact"/>
              <w:ind w:left="100" w:leftChars="0" w:firstLine="0" w:firstLineChars="0"/>
              <w:jc w:val="center"/>
              <w:textAlignment w:val="center"/>
              <w:rPr>
                <w:rFonts w:hint="eastAsia" w:ascii="等线" w:hAnsi="等线" w:eastAsia="等线" w:cs="等线"/>
                <w:i w:val="0"/>
                <w:iCs w:val="0"/>
                <w:color w:val="auto"/>
                <w:kern w:val="2"/>
                <w:sz w:val="20"/>
                <w:szCs w:val="20"/>
                <w:highlight w:val="none"/>
                <w:u w:val="none"/>
                <w:lang w:val="en-US" w:eastAsia="zh-CN" w:bidi="ar-SA"/>
              </w:rPr>
            </w:pPr>
            <w:r>
              <w:rPr>
                <w:rFonts w:hint="eastAsia" w:ascii="等线" w:hAnsi="等线" w:eastAsia="等线" w:cs="等线"/>
                <w:i w:val="0"/>
                <w:iCs w:val="0"/>
                <w:color w:val="auto"/>
                <w:kern w:val="0"/>
                <w:sz w:val="20"/>
                <w:szCs w:val="20"/>
                <w:highlight w:val="none"/>
                <w:u w:val="none"/>
                <w:lang w:val="en-US" w:eastAsia="zh-CN" w:bidi="ar"/>
              </w:rPr>
              <w:t>54</w:t>
            </w:r>
          </w:p>
        </w:tc>
        <w:tc>
          <w:tcPr>
            <w:tcW w:w="405" w:type="pct"/>
            <w:vMerge w:val="continue"/>
            <w:noWrap w:val="0"/>
            <w:vAlign w:val="center"/>
          </w:tcPr>
          <w:p w14:paraId="66C62359">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1720" w:type="pct"/>
            <w:noWrap w:val="0"/>
            <w:vAlign w:val="center"/>
          </w:tcPr>
          <w:p w14:paraId="5741D335">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空缺的岗位5日内未指派胜任人员到岗的；或医院要求更换一线人员未及时更换、未做好工作交接的；或医院要求换管理人员30天未更换或未做好交接的；或半年内更换过3次管理人员的</w:t>
            </w:r>
          </w:p>
        </w:tc>
        <w:tc>
          <w:tcPr>
            <w:tcW w:w="1063" w:type="pct"/>
            <w:noWrap w:val="0"/>
            <w:vAlign w:val="center"/>
          </w:tcPr>
          <w:p w14:paraId="2CD11588">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人员缺岗超过5日、未做好工作交接的扣2分/次；更换管理人员不及时、交接不当、不能胜任扣5分/次；项目期限内更换3次及以上管理人员的，扣10分/次</w:t>
            </w:r>
          </w:p>
        </w:tc>
        <w:tc>
          <w:tcPr>
            <w:tcW w:w="340" w:type="pct"/>
            <w:noWrap/>
            <w:vAlign w:val="center"/>
          </w:tcPr>
          <w:p w14:paraId="07D47C01">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284" w:type="pct"/>
            <w:noWrap/>
            <w:vAlign w:val="center"/>
          </w:tcPr>
          <w:p w14:paraId="52F05A89">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892" w:type="pct"/>
            <w:noWrap/>
            <w:vAlign w:val="center"/>
          </w:tcPr>
          <w:p w14:paraId="700466AD">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r>
      <w:tr w14:paraId="57DE1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trPr>
        <w:tc>
          <w:tcPr>
            <w:tcW w:w="292" w:type="pct"/>
            <w:noWrap/>
            <w:vAlign w:val="center"/>
          </w:tcPr>
          <w:p w14:paraId="3BC11909">
            <w:pPr>
              <w:keepNext w:val="0"/>
              <w:keepLines w:val="0"/>
              <w:pageBreakBefore w:val="0"/>
              <w:widowControl/>
              <w:suppressLineNumbers w:val="0"/>
              <w:kinsoku/>
              <w:wordWrap/>
              <w:overflowPunct/>
              <w:topLinePunct w:val="0"/>
              <w:autoSpaceDE/>
              <w:autoSpaceDN/>
              <w:bidi w:val="0"/>
              <w:adjustRightInd/>
              <w:snapToGrid/>
              <w:spacing w:line="280" w:lineRule="exact"/>
              <w:ind w:left="100" w:leftChars="0" w:firstLine="0" w:firstLineChars="0"/>
              <w:jc w:val="center"/>
              <w:textAlignment w:val="center"/>
              <w:rPr>
                <w:rFonts w:hint="eastAsia" w:ascii="等线" w:hAnsi="等线" w:eastAsia="等线" w:cs="等线"/>
                <w:i w:val="0"/>
                <w:iCs w:val="0"/>
                <w:color w:val="auto"/>
                <w:kern w:val="2"/>
                <w:sz w:val="20"/>
                <w:szCs w:val="20"/>
                <w:highlight w:val="none"/>
                <w:u w:val="none"/>
                <w:lang w:val="en-US" w:eastAsia="zh-CN" w:bidi="ar-SA"/>
              </w:rPr>
            </w:pPr>
            <w:r>
              <w:rPr>
                <w:rFonts w:hint="eastAsia" w:ascii="等线" w:hAnsi="等线" w:eastAsia="等线" w:cs="等线"/>
                <w:i w:val="0"/>
                <w:iCs w:val="0"/>
                <w:color w:val="auto"/>
                <w:kern w:val="0"/>
                <w:sz w:val="20"/>
                <w:szCs w:val="20"/>
                <w:highlight w:val="none"/>
                <w:u w:val="none"/>
                <w:lang w:val="en-US" w:eastAsia="zh-CN" w:bidi="ar"/>
              </w:rPr>
              <w:t>55</w:t>
            </w:r>
          </w:p>
        </w:tc>
        <w:tc>
          <w:tcPr>
            <w:tcW w:w="405" w:type="pct"/>
            <w:vMerge w:val="continue"/>
            <w:noWrap w:val="0"/>
            <w:vAlign w:val="center"/>
          </w:tcPr>
          <w:p w14:paraId="78DB83AD">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1720" w:type="pct"/>
            <w:noWrap w:val="0"/>
            <w:vAlign w:val="center"/>
          </w:tcPr>
          <w:p w14:paraId="7761DA81">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等线" w:hAnsi="等线" w:eastAsia="等线" w:cs="等线"/>
                <w:i w:val="0"/>
                <w:iCs w:val="0"/>
                <w:color w:val="auto"/>
                <w:sz w:val="20"/>
                <w:szCs w:val="20"/>
                <w:highlight w:val="none"/>
                <w:u w:val="none"/>
                <w:lang w:val="en-US"/>
              </w:rPr>
            </w:pPr>
            <w:r>
              <w:rPr>
                <w:rStyle w:val="22"/>
                <w:rFonts w:hint="eastAsia" w:ascii="等线" w:hAnsi="等线" w:eastAsia="等线" w:cs="等线"/>
                <w:color w:val="auto"/>
                <w:sz w:val="20"/>
                <w:szCs w:val="20"/>
                <w:highlight w:val="none"/>
                <w:lang w:val="en-US" w:eastAsia="zh-CN" w:bidi="ar"/>
              </w:rPr>
              <w:t>公司绩效分配不合理导致保安人员不满，对工作造成影响；或保安人员上访或其他群体性事件；或扣减后的实发工资低于本市最低工资标准；或未购买五险的</w:t>
            </w:r>
          </w:p>
        </w:tc>
        <w:tc>
          <w:tcPr>
            <w:tcW w:w="1063" w:type="pct"/>
            <w:noWrap w:val="0"/>
            <w:vAlign w:val="center"/>
          </w:tcPr>
          <w:p w14:paraId="36271D48">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lang w:val="en-US"/>
              </w:rPr>
            </w:pPr>
            <w:r>
              <w:rPr>
                <w:rStyle w:val="22"/>
                <w:rFonts w:hint="eastAsia" w:ascii="等线" w:hAnsi="等线" w:eastAsia="等线" w:cs="等线"/>
                <w:color w:val="auto"/>
                <w:sz w:val="20"/>
                <w:szCs w:val="20"/>
                <w:highlight w:val="none"/>
                <w:lang w:val="en-US" w:eastAsia="zh-CN" w:bidi="ar"/>
              </w:rPr>
              <w:t>按一事一议原则处理，扣1～20分</w:t>
            </w:r>
          </w:p>
        </w:tc>
        <w:tc>
          <w:tcPr>
            <w:tcW w:w="340" w:type="pct"/>
            <w:noWrap/>
            <w:vAlign w:val="center"/>
          </w:tcPr>
          <w:p w14:paraId="42706073">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284" w:type="pct"/>
            <w:noWrap/>
            <w:vAlign w:val="center"/>
          </w:tcPr>
          <w:p w14:paraId="566F52D3">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892" w:type="pct"/>
            <w:noWrap/>
            <w:vAlign w:val="center"/>
          </w:tcPr>
          <w:p w14:paraId="6B2817D8">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r>
      <w:tr w14:paraId="67E46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1" w:hRule="atLeast"/>
        </w:trPr>
        <w:tc>
          <w:tcPr>
            <w:tcW w:w="292" w:type="pct"/>
            <w:noWrap/>
            <w:vAlign w:val="center"/>
          </w:tcPr>
          <w:p w14:paraId="6A7C4D9F">
            <w:pPr>
              <w:keepNext w:val="0"/>
              <w:keepLines w:val="0"/>
              <w:pageBreakBefore w:val="0"/>
              <w:widowControl/>
              <w:suppressLineNumbers w:val="0"/>
              <w:kinsoku/>
              <w:wordWrap/>
              <w:overflowPunct/>
              <w:topLinePunct w:val="0"/>
              <w:autoSpaceDE/>
              <w:autoSpaceDN/>
              <w:bidi w:val="0"/>
              <w:adjustRightInd/>
              <w:snapToGrid/>
              <w:spacing w:line="280" w:lineRule="exact"/>
              <w:ind w:left="100" w:leftChars="0" w:firstLine="0" w:firstLineChars="0"/>
              <w:jc w:val="center"/>
              <w:textAlignment w:val="center"/>
              <w:rPr>
                <w:rFonts w:hint="eastAsia" w:ascii="等线" w:hAnsi="等线" w:eastAsia="等线" w:cs="等线"/>
                <w:i w:val="0"/>
                <w:iCs w:val="0"/>
                <w:color w:val="auto"/>
                <w:kern w:val="2"/>
                <w:sz w:val="20"/>
                <w:szCs w:val="20"/>
                <w:highlight w:val="none"/>
                <w:u w:val="none"/>
                <w:lang w:val="en-US" w:eastAsia="zh-CN" w:bidi="ar-SA"/>
              </w:rPr>
            </w:pPr>
            <w:r>
              <w:rPr>
                <w:rFonts w:hint="eastAsia" w:ascii="等线" w:hAnsi="等线" w:eastAsia="等线" w:cs="等线"/>
                <w:i w:val="0"/>
                <w:iCs w:val="0"/>
                <w:color w:val="auto"/>
                <w:kern w:val="0"/>
                <w:sz w:val="20"/>
                <w:szCs w:val="20"/>
                <w:highlight w:val="none"/>
                <w:u w:val="none"/>
                <w:lang w:val="en-US" w:eastAsia="zh-CN" w:bidi="ar"/>
              </w:rPr>
              <w:t>56</w:t>
            </w:r>
          </w:p>
        </w:tc>
        <w:tc>
          <w:tcPr>
            <w:tcW w:w="405" w:type="pct"/>
            <w:vMerge w:val="continue"/>
            <w:noWrap w:val="0"/>
            <w:vAlign w:val="center"/>
          </w:tcPr>
          <w:p w14:paraId="66B4238C">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1720" w:type="pct"/>
            <w:noWrap w:val="0"/>
            <w:vAlign w:val="center"/>
          </w:tcPr>
          <w:p w14:paraId="5C98E120">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lang w:val="en-US"/>
              </w:rPr>
            </w:pPr>
            <w:r>
              <w:rPr>
                <w:rFonts w:hint="eastAsia" w:ascii="等线" w:hAnsi="等线" w:eastAsia="等线" w:cs="等线"/>
                <w:i w:val="0"/>
                <w:iCs w:val="0"/>
                <w:color w:val="auto"/>
                <w:kern w:val="0"/>
                <w:sz w:val="20"/>
                <w:szCs w:val="20"/>
                <w:highlight w:val="none"/>
                <w:u w:val="none"/>
                <w:lang w:val="en-US" w:eastAsia="zh-CN" w:bidi="ar"/>
              </w:rPr>
              <w:t>未按时组织开展例行会议、培训、演练或参与人数不足75%的</w:t>
            </w:r>
          </w:p>
        </w:tc>
        <w:tc>
          <w:tcPr>
            <w:tcW w:w="1063" w:type="pct"/>
            <w:noWrap w:val="0"/>
            <w:vAlign w:val="center"/>
          </w:tcPr>
          <w:p w14:paraId="15EA8E8E">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firstLine="0" w:firstLineChars="0"/>
              <w:jc w:val="left"/>
              <w:textAlignment w:val="center"/>
              <w:rPr>
                <w:rFonts w:hint="eastAsia" w:ascii="等线" w:hAnsi="等线" w:eastAsia="等线" w:cs="等线"/>
                <w:i w:val="0"/>
                <w:iCs w:val="0"/>
                <w:color w:val="auto"/>
                <w:sz w:val="20"/>
                <w:szCs w:val="20"/>
                <w:highlight w:val="none"/>
                <w:u w:val="none"/>
                <w:lang w:val="en-US" w:eastAsia="zh-CN"/>
              </w:rPr>
            </w:pPr>
            <w:r>
              <w:rPr>
                <w:rFonts w:hint="eastAsia" w:ascii="等线" w:hAnsi="等线" w:eastAsia="等线" w:cs="等线"/>
                <w:i w:val="0"/>
                <w:iCs w:val="0"/>
                <w:color w:val="auto"/>
                <w:sz w:val="20"/>
                <w:szCs w:val="20"/>
                <w:highlight w:val="none"/>
                <w:u w:val="none"/>
                <w:lang w:eastAsia="zh-CN"/>
              </w:rPr>
              <w:t>参与人数不足的扣</w:t>
            </w:r>
            <w:r>
              <w:rPr>
                <w:rFonts w:hint="eastAsia" w:ascii="等线" w:hAnsi="等线" w:eastAsia="等线" w:cs="等线"/>
                <w:i w:val="0"/>
                <w:iCs w:val="0"/>
                <w:color w:val="auto"/>
                <w:sz w:val="20"/>
                <w:szCs w:val="20"/>
                <w:highlight w:val="none"/>
                <w:u w:val="none"/>
                <w:lang w:val="en-US" w:eastAsia="zh-CN"/>
              </w:rPr>
              <w:t>1分/次，未按时组织开展的扣2分/次</w:t>
            </w:r>
          </w:p>
        </w:tc>
        <w:tc>
          <w:tcPr>
            <w:tcW w:w="340" w:type="pct"/>
            <w:noWrap/>
            <w:vAlign w:val="center"/>
          </w:tcPr>
          <w:p w14:paraId="06B252F6">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284" w:type="pct"/>
            <w:noWrap/>
            <w:vAlign w:val="center"/>
          </w:tcPr>
          <w:p w14:paraId="2A05C841">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892" w:type="pct"/>
            <w:noWrap/>
            <w:vAlign w:val="center"/>
          </w:tcPr>
          <w:p w14:paraId="0614BB0F">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r>
      <w:tr w14:paraId="7229A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2" w:type="pct"/>
            <w:noWrap/>
            <w:vAlign w:val="center"/>
          </w:tcPr>
          <w:p w14:paraId="6C967561">
            <w:pPr>
              <w:keepNext w:val="0"/>
              <w:keepLines w:val="0"/>
              <w:pageBreakBefore w:val="0"/>
              <w:widowControl/>
              <w:suppressLineNumbers w:val="0"/>
              <w:kinsoku/>
              <w:wordWrap/>
              <w:overflowPunct/>
              <w:topLinePunct w:val="0"/>
              <w:autoSpaceDE/>
              <w:autoSpaceDN/>
              <w:bidi w:val="0"/>
              <w:adjustRightInd/>
              <w:snapToGrid/>
              <w:spacing w:line="280" w:lineRule="exact"/>
              <w:ind w:left="100" w:leftChars="0" w:firstLine="0" w:firstLineChars="0"/>
              <w:jc w:val="center"/>
              <w:textAlignment w:val="center"/>
              <w:rPr>
                <w:rFonts w:hint="eastAsia" w:ascii="等线" w:hAnsi="等线" w:eastAsia="等线" w:cs="等线"/>
                <w:i w:val="0"/>
                <w:iCs w:val="0"/>
                <w:color w:val="auto"/>
                <w:kern w:val="2"/>
                <w:sz w:val="20"/>
                <w:szCs w:val="20"/>
                <w:highlight w:val="none"/>
                <w:u w:val="none"/>
                <w:lang w:val="en-US" w:eastAsia="zh-CN" w:bidi="ar-SA"/>
              </w:rPr>
            </w:pPr>
            <w:r>
              <w:rPr>
                <w:rFonts w:hint="eastAsia" w:ascii="等线" w:hAnsi="等线" w:eastAsia="等线" w:cs="等线"/>
                <w:i w:val="0"/>
                <w:iCs w:val="0"/>
                <w:color w:val="auto"/>
                <w:kern w:val="0"/>
                <w:sz w:val="20"/>
                <w:szCs w:val="20"/>
                <w:highlight w:val="none"/>
                <w:u w:val="none"/>
                <w:lang w:val="en-US" w:eastAsia="zh-CN" w:bidi="ar"/>
              </w:rPr>
              <w:t>57</w:t>
            </w:r>
          </w:p>
        </w:tc>
        <w:tc>
          <w:tcPr>
            <w:tcW w:w="405" w:type="pct"/>
            <w:vMerge w:val="continue"/>
            <w:noWrap w:val="0"/>
            <w:vAlign w:val="center"/>
          </w:tcPr>
          <w:p w14:paraId="6D990EF0">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1720" w:type="pct"/>
            <w:noWrap w:val="0"/>
            <w:vAlign w:val="center"/>
          </w:tcPr>
          <w:p w14:paraId="7354D982">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提供虚假信息，隐瞒信息</w:t>
            </w:r>
          </w:p>
        </w:tc>
        <w:tc>
          <w:tcPr>
            <w:tcW w:w="1063" w:type="pct"/>
            <w:noWrap w:val="0"/>
            <w:vAlign w:val="center"/>
          </w:tcPr>
          <w:p w14:paraId="76E364B8">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扣10分/次</w:t>
            </w:r>
          </w:p>
        </w:tc>
        <w:tc>
          <w:tcPr>
            <w:tcW w:w="340" w:type="pct"/>
            <w:noWrap/>
            <w:vAlign w:val="center"/>
          </w:tcPr>
          <w:p w14:paraId="5A8B1684">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284" w:type="pct"/>
            <w:noWrap/>
            <w:vAlign w:val="center"/>
          </w:tcPr>
          <w:p w14:paraId="5AB1561C">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892" w:type="pct"/>
            <w:noWrap/>
            <w:vAlign w:val="center"/>
          </w:tcPr>
          <w:p w14:paraId="05599558">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r>
      <w:tr w14:paraId="6ED67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92" w:type="pct"/>
            <w:noWrap/>
            <w:vAlign w:val="center"/>
          </w:tcPr>
          <w:p w14:paraId="658D707A">
            <w:pPr>
              <w:keepNext w:val="0"/>
              <w:keepLines w:val="0"/>
              <w:pageBreakBefore w:val="0"/>
              <w:widowControl/>
              <w:suppressLineNumbers w:val="0"/>
              <w:kinsoku/>
              <w:wordWrap/>
              <w:overflowPunct/>
              <w:topLinePunct w:val="0"/>
              <w:autoSpaceDE/>
              <w:autoSpaceDN/>
              <w:bidi w:val="0"/>
              <w:adjustRightInd/>
              <w:snapToGrid/>
              <w:spacing w:line="280" w:lineRule="exact"/>
              <w:ind w:left="100" w:leftChars="0" w:firstLine="0" w:firstLineChars="0"/>
              <w:jc w:val="center"/>
              <w:textAlignment w:val="center"/>
              <w:rPr>
                <w:rFonts w:hint="eastAsia" w:ascii="等线" w:hAnsi="等线" w:eastAsia="等线" w:cs="等线"/>
                <w:i w:val="0"/>
                <w:iCs w:val="0"/>
                <w:color w:val="auto"/>
                <w:kern w:val="2"/>
                <w:sz w:val="20"/>
                <w:szCs w:val="20"/>
                <w:highlight w:val="none"/>
                <w:u w:val="none"/>
                <w:lang w:val="en-US" w:eastAsia="zh-CN" w:bidi="ar-SA"/>
              </w:rPr>
            </w:pPr>
            <w:r>
              <w:rPr>
                <w:rFonts w:hint="eastAsia" w:ascii="等线" w:hAnsi="等线" w:eastAsia="等线" w:cs="等线"/>
                <w:i w:val="0"/>
                <w:iCs w:val="0"/>
                <w:color w:val="auto"/>
                <w:kern w:val="0"/>
                <w:sz w:val="20"/>
                <w:szCs w:val="20"/>
                <w:highlight w:val="none"/>
                <w:u w:val="none"/>
                <w:lang w:val="en-US" w:eastAsia="zh-CN" w:bidi="ar"/>
              </w:rPr>
              <w:t>58</w:t>
            </w:r>
          </w:p>
        </w:tc>
        <w:tc>
          <w:tcPr>
            <w:tcW w:w="405" w:type="pct"/>
            <w:vMerge w:val="continue"/>
            <w:noWrap w:val="0"/>
            <w:vAlign w:val="center"/>
          </w:tcPr>
          <w:p w14:paraId="3B4DA23B">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1720" w:type="pct"/>
            <w:noWrap w:val="0"/>
            <w:vAlign w:val="center"/>
          </w:tcPr>
          <w:p w14:paraId="5C40B4E5">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违背公序良俗、不符合法律法规条款、合同条款、医院规章制度规定的，有损医院利益、声誉的其他行为</w:t>
            </w:r>
          </w:p>
        </w:tc>
        <w:tc>
          <w:tcPr>
            <w:tcW w:w="1063" w:type="pct"/>
            <w:noWrap w:val="0"/>
            <w:vAlign w:val="center"/>
          </w:tcPr>
          <w:p w14:paraId="35D0979C">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按一事一议原则处理，视情况扣分</w:t>
            </w:r>
          </w:p>
        </w:tc>
        <w:tc>
          <w:tcPr>
            <w:tcW w:w="340" w:type="pct"/>
            <w:noWrap/>
            <w:vAlign w:val="center"/>
          </w:tcPr>
          <w:p w14:paraId="0096CF4C">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284" w:type="pct"/>
            <w:noWrap/>
            <w:vAlign w:val="center"/>
          </w:tcPr>
          <w:p w14:paraId="34858439">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892" w:type="pct"/>
            <w:noWrap/>
            <w:vAlign w:val="center"/>
          </w:tcPr>
          <w:p w14:paraId="50765DB8">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r>
      <w:tr w14:paraId="5A724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92" w:type="pct"/>
            <w:noWrap/>
            <w:vAlign w:val="center"/>
          </w:tcPr>
          <w:p w14:paraId="44D21649">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等线" w:hAnsi="等线" w:eastAsia="等线" w:cs="等线"/>
                <w:i w:val="0"/>
                <w:iCs w:val="0"/>
                <w:color w:val="auto"/>
                <w:sz w:val="20"/>
                <w:szCs w:val="20"/>
                <w:highlight w:val="none"/>
                <w:u w:val="none"/>
                <w:lang w:val="en-US" w:eastAsia="zh-CN"/>
              </w:rPr>
            </w:pPr>
            <w:r>
              <w:rPr>
                <w:rFonts w:hint="eastAsia" w:ascii="等线" w:hAnsi="等线" w:eastAsia="等线" w:cs="等线"/>
                <w:i w:val="0"/>
                <w:iCs w:val="0"/>
                <w:color w:val="auto"/>
                <w:sz w:val="20"/>
                <w:szCs w:val="20"/>
                <w:highlight w:val="none"/>
                <w:u w:val="none"/>
                <w:lang w:val="en-US" w:eastAsia="zh-CN"/>
              </w:rPr>
              <w:t>59</w:t>
            </w:r>
          </w:p>
        </w:tc>
        <w:tc>
          <w:tcPr>
            <w:tcW w:w="405" w:type="pct"/>
            <w:vMerge w:val="continue"/>
            <w:noWrap w:val="0"/>
            <w:vAlign w:val="center"/>
          </w:tcPr>
          <w:p w14:paraId="16553D5F">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1720" w:type="pct"/>
            <w:noWrap w:val="0"/>
            <w:vAlign w:val="center"/>
          </w:tcPr>
          <w:p w14:paraId="0A7DE86E">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其他经医院讨论，应予以警示或计分的行为</w:t>
            </w:r>
          </w:p>
        </w:tc>
        <w:tc>
          <w:tcPr>
            <w:tcW w:w="1063" w:type="pct"/>
            <w:noWrap w:val="0"/>
            <w:vAlign w:val="center"/>
          </w:tcPr>
          <w:p w14:paraId="6C5A3D9F">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等线" w:hAnsi="等线" w:eastAsia="等线" w:cs="等线"/>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按一事一议原则处理，视情况扣分</w:t>
            </w:r>
          </w:p>
        </w:tc>
        <w:tc>
          <w:tcPr>
            <w:tcW w:w="340" w:type="pct"/>
            <w:noWrap/>
            <w:vAlign w:val="center"/>
          </w:tcPr>
          <w:p w14:paraId="105821AF">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284" w:type="pct"/>
            <w:noWrap/>
            <w:vAlign w:val="center"/>
          </w:tcPr>
          <w:p w14:paraId="3C6E4901">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c>
          <w:tcPr>
            <w:tcW w:w="892" w:type="pct"/>
            <w:noWrap/>
            <w:vAlign w:val="center"/>
          </w:tcPr>
          <w:p w14:paraId="3293890C">
            <w:pPr>
              <w:keepNext w:val="0"/>
              <w:keepLines w:val="0"/>
              <w:pageBreakBefore w:val="0"/>
              <w:kinsoku/>
              <w:wordWrap/>
              <w:overflowPunct/>
              <w:topLinePunct w:val="0"/>
              <w:autoSpaceDE/>
              <w:autoSpaceDN/>
              <w:bidi w:val="0"/>
              <w:adjustRightInd/>
              <w:snapToGrid/>
              <w:spacing w:after="0" w:line="280" w:lineRule="exact"/>
              <w:ind w:firstLine="0" w:firstLineChars="0"/>
              <w:jc w:val="center"/>
              <w:rPr>
                <w:rFonts w:hint="eastAsia" w:ascii="等线" w:hAnsi="等线" w:eastAsia="等线" w:cs="等线"/>
                <w:i w:val="0"/>
                <w:iCs w:val="0"/>
                <w:color w:val="auto"/>
                <w:sz w:val="20"/>
                <w:szCs w:val="20"/>
                <w:highlight w:val="none"/>
                <w:u w:val="none"/>
              </w:rPr>
            </w:pPr>
          </w:p>
        </w:tc>
      </w:tr>
    </w:tbl>
    <w:p w14:paraId="338D0C7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490" w:firstLineChars="175"/>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zh-CN" w:eastAsia="zh-CN"/>
        </w:rPr>
        <w:t>备注：（</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lang w:val="zh-CN" w:eastAsia="zh-CN"/>
        </w:rPr>
        <w:t>）发现问题根据考评表对应项目填写问题并酌情扣分；</w:t>
      </w:r>
      <w:r>
        <w:rPr>
          <w:rFonts w:hint="eastAsia" w:ascii="宋体" w:hAnsi="宋体" w:eastAsia="宋体" w:cs="宋体"/>
          <w:color w:val="auto"/>
          <w:sz w:val="28"/>
          <w:szCs w:val="28"/>
          <w:highlight w:val="none"/>
          <w:lang w:val="en-US" w:eastAsia="zh-CN"/>
        </w:rPr>
        <w:t>同一问题多次出现或拒不整改、整改不到位的，采购人视情况按考评表对应项目扣分的2～5倍计算</w:t>
      </w:r>
      <w:r>
        <w:rPr>
          <w:rFonts w:hint="eastAsia" w:ascii="宋体" w:hAnsi="宋体" w:eastAsia="宋体" w:cs="宋体"/>
          <w:color w:val="auto"/>
          <w:sz w:val="28"/>
          <w:szCs w:val="28"/>
          <w:highlight w:val="none"/>
          <w:lang w:val="zh-CN" w:eastAsia="zh-CN"/>
        </w:rPr>
        <w:t>。（</w:t>
      </w:r>
      <w:r>
        <w:rPr>
          <w:rFonts w:hint="eastAsia" w:ascii="宋体" w:hAnsi="宋体" w:eastAsia="宋体" w:cs="宋体"/>
          <w:color w:val="auto"/>
          <w:sz w:val="28"/>
          <w:szCs w:val="28"/>
          <w:highlight w:val="none"/>
          <w:lang w:val="en-US" w:eastAsia="zh-CN"/>
        </w:rPr>
        <w:t>2）实际发生但考评表未包含的问题，按一事一议原则进行处理、酌情扣分，</w:t>
      </w:r>
      <w:r>
        <w:rPr>
          <w:rFonts w:hint="eastAsia" w:ascii="宋体" w:hAnsi="宋体" w:eastAsia="宋体" w:cs="宋体"/>
          <w:color w:val="auto"/>
          <w:sz w:val="28"/>
          <w:szCs w:val="28"/>
          <w:highlight w:val="none"/>
          <w:lang w:eastAsia="zh-CN"/>
        </w:rPr>
        <w:t>采购人</w:t>
      </w:r>
      <w:r>
        <w:rPr>
          <w:rFonts w:hint="eastAsia" w:ascii="宋体" w:hAnsi="宋体" w:eastAsia="宋体" w:cs="宋体"/>
          <w:color w:val="auto"/>
          <w:sz w:val="28"/>
          <w:szCs w:val="28"/>
          <w:highlight w:val="none"/>
        </w:rPr>
        <w:t>不定期对既有考核条款进行修订</w:t>
      </w:r>
      <w:r>
        <w:rPr>
          <w:rFonts w:hint="eastAsia" w:ascii="宋体" w:hAnsi="宋体" w:eastAsia="宋体" w:cs="宋体"/>
          <w:color w:val="auto"/>
          <w:sz w:val="28"/>
          <w:szCs w:val="28"/>
          <w:highlight w:val="none"/>
          <w:lang w:val="en-US" w:eastAsia="zh-CN"/>
        </w:rPr>
        <w:t>，供应商须无条件接受。</w:t>
      </w:r>
    </w:p>
    <w:p w14:paraId="7C0A8931">
      <w:pPr>
        <w:rPr>
          <w:rFonts w:hint="eastAsia" w:eastAsia="宋体" w:cs="Times New Roman"/>
          <w:b/>
          <w:bCs/>
          <w:sz w:val="28"/>
          <w:szCs w:val="28"/>
          <w:lang w:val="en-US" w:eastAsia="zh-CN"/>
        </w:rPr>
      </w:pPr>
      <w:r>
        <w:rPr>
          <w:rFonts w:hint="eastAsia" w:eastAsia="宋体" w:cs="Times New Roman"/>
          <w:b/>
          <w:bCs/>
          <w:sz w:val="28"/>
          <w:szCs w:val="28"/>
          <w:lang w:val="en-US" w:eastAsia="zh-CN"/>
        </w:rPr>
        <w:br w:type="page"/>
      </w:r>
    </w:p>
    <w:p w14:paraId="709CEE67">
      <w:pPr>
        <w:ind w:firstLine="562" w:firstLineChars="200"/>
        <w:rPr>
          <w:rFonts w:hint="default" w:eastAsia="宋体" w:cs="Times New Roman"/>
          <w:b/>
          <w:bCs/>
          <w:sz w:val="28"/>
          <w:szCs w:val="28"/>
          <w:lang w:val="en-US" w:eastAsia="zh-CN"/>
        </w:rPr>
      </w:pPr>
      <w:r>
        <w:rPr>
          <w:rFonts w:hint="eastAsia" w:eastAsia="宋体" w:cs="Times New Roman"/>
          <w:b/>
          <w:bCs/>
          <w:sz w:val="28"/>
          <w:szCs w:val="28"/>
          <w:lang w:val="en-US" w:eastAsia="zh-CN"/>
        </w:rPr>
        <w:t>五、供应商基本情况：</w:t>
      </w:r>
    </w:p>
    <w:tbl>
      <w:tblPr>
        <w:tblStyle w:val="13"/>
        <w:tblW w:w="86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41"/>
        <w:gridCol w:w="936"/>
        <w:gridCol w:w="1329"/>
        <w:gridCol w:w="1286"/>
        <w:gridCol w:w="1256"/>
        <w:gridCol w:w="297"/>
        <w:gridCol w:w="813"/>
        <w:gridCol w:w="1182"/>
      </w:tblGrid>
      <w:tr w14:paraId="37117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8640" w:type="dxa"/>
            <w:gridSpan w:val="8"/>
            <w:tcBorders>
              <w:top w:val="nil"/>
              <w:left w:val="nil"/>
              <w:bottom w:val="nil"/>
              <w:right w:val="nil"/>
            </w:tcBorders>
            <w:shd w:val="clear" w:color="auto" w:fill="auto"/>
            <w:vAlign w:val="center"/>
          </w:tcPr>
          <w:p w14:paraId="665FA1B0">
            <w:pPr>
              <w:keepNext w:val="0"/>
              <w:keepLines w:val="0"/>
              <w:widowControl/>
              <w:suppressLineNumbers w:val="0"/>
              <w:jc w:val="center"/>
              <w:textAlignment w:val="center"/>
              <w:rPr>
                <w:rFonts w:ascii="宋体" w:hAnsi="宋体" w:eastAsia="宋体" w:cs="宋体"/>
                <w:b/>
                <w:bCs/>
                <w:i w:val="0"/>
                <w:iCs w:val="0"/>
                <w:color w:val="auto"/>
                <w:sz w:val="34"/>
                <w:szCs w:val="34"/>
                <w:highlight w:val="none"/>
                <w:u w:val="none"/>
              </w:rPr>
            </w:pPr>
            <w:r>
              <w:rPr>
                <w:rFonts w:ascii="宋体" w:hAnsi="宋体" w:eastAsia="宋体" w:cs="宋体"/>
                <w:b/>
                <w:bCs/>
                <w:i w:val="0"/>
                <w:iCs w:val="0"/>
                <w:color w:val="auto"/>
                <w:kern w:val="0"/>
                <w:sz w:val="34"/>
                <w:szCs w:val="34"/>
                <w:highlight w:val="none"/>
                <w:u w:val="none"/>
                <w:lang w:val="en-US" w:eastAsia="zh-CN" w:bidi="ar"/>
              </w:rPr>
              <w:t>供应商基本情况表</w:t>
            </w:r>
          </w:p>
        </w:tc>
      </w:tr>
      <w:tr w14:paraId="719D1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A1975">
            <w:pPr>
              <w:keepNext w:val="0"/>
              <w:keepLines w:val="0"/>
              <w:widowControl/>
              <w:suppressLineNumbers w:val="0"/>
              <w:jc w:val="center"/>
              <w:textAlignment w:val="center"/>
              <w:rPr>
                <w:rFonts w:ascii="宋体" w:hAnsi="宋体" w:eastAsia="宋体" w:cs="宋体"/>
                <w:i w:val="0"/>
                <w:iCs w:val="0"/>
                <w:color w:val="auto"/>
                <w:sz w:val="22"/>
                <w:szCs w:val="22"/>
                <w:highlight w:val="none"/>
                <w:u w:val="none"/>
              </w:rPr>
            </w:pPr>
            <w:r>
              <w:rPr>
                <w:rFonts w:ascii="宋体" w:hAnsi="宋体" w:eastAsia="宋体" w:cs="宋体"/>
                <w:i w:val="0"/>
                <w:iCs w:val="0"/>
                <w:color w:val="auto"/>
                <w:kern w:val="0"/>
                <w:sz w:val="22"/>
                <w:szCs w:val="22"/>
                <w:highlight w:val="none"/>
                <w:u w:val="none"/>
                <w:lang w:val="en-US" w:eastAsia="zh-CN" w:bidi="ar"/>
              </w:rPr>
              <w:t>供应商名称</w:t>
            </w:r>
          </w:p>
        </w:tc>
        <w:tc>
          <w:tcPr>
            <w:tcW w:w="709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75527F6">
            <w:pPr>
              <w:keepNext w:val="0"/>
              <w:keepLines w:val="0"/>
              <w:widowControl/>
              <w:suppressLineNumbers w:val="0"/>
              <w:jc w:val="center"/>
              <w:textAlignment w:val="center"/>
              <w:rPr>
                <w:rFonts w:ascii="宋体" w:hAnsi="宋体" w:eastAsia="宋体" w:cs="宋体"/>
                <w:i w:val="0"/>
                <w:iCs w:val="0"/>
                <w:color w:val="auto"/>
                <w:sz w:val="22"/>
                <w:szCs w:val="22"/>
                <w:highlight w:val="none"/>
                <w:u w:val="none"/>
              </w:rPr>
            </w:pPr>
            <w:r>
              <w:rPr>
                <w:rFonts w:ascii="宋体" w:hAnsi="宋体" w:eastAsia="宋体" w:cs="宋体"/>
                <w:i w:val="0"/>
                <w:iCs w:val="0"/>
                <w:color w:val="auto"/>
                <w:kern w:val="0"/>
                <w:sz w:val="22"/>
                <w:szCs w:val="22"/>
                <w:highlight w:val="none"/>
                <w:u w:val="none"/>
                <w:lang w:val="en-US" w:eastAsia="zh-CN" w:bidi="ar"/>
              </w:rPr>
              <w:t xml:space="preserve"> </w:t>
            </w:r>
          </w:p>
        </w:tc>
      </w:tr>
      <w:tr w14:paraId="772AA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2105A">
            <w:pPr>
              <w:keepNext w:val="0"/>
              <w:keepLines w:val="0"/>
              <w:widowControl/>
              <w:suppressLineNumbers w:val="0"/>
              <w:jc w:val="center"/>
              <w:textAlignment w:val="center"/>
              <w:rPr>
                <w:rFonts w:ascii="Arial" w:hAnsi="Arial" w:cs="Arial"/>
                <w:i w:val="0"/>
                <w:iCs w:val="0"/>
                <w:color w:val="auto"/>
                <w:sz w:val="22"/>
                <w:szCs w:val="22"/>
                <w:highlight w:val="none"/>
                <w:u w:val="none"/>
              </w:rPr>
            </w:pPr>
            <w:r>
              <w:rPr>
                <w:rStyle w:val="23"/>
                <w:color w:val="auto"/>
                <w:highlight w:val="none"/>
                <w:lang w:val="en-US" w:eastAsia="zh-CN" w:bidi="ar"/>
              </w:rPr>
              <w:t>注册地址</w:t>
            </w:r>
          </w:p>
        </w:tc>
        <w:tc>
          <w:tcPr>
            <w:tcW w:w="35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8AD832">
            <w:pPr>
              <w:keepNext w:val="0"/>
              <w:keepLines w:val="0"/>
              <w:widowControl/>
              <w:suppressLineNumbers w:val="0"/>
              <w:jc w:val="center"/>
              <w:textAlignment w:val="center"/>
              <w:rPr>
                <w:rFonts w:ascii="宋体" w:hAnsi="宋体" w:eastAsia="宋体" w:cs="宋体"/>
                <w:i w:val="0"/>
                <w:iCs w:val="0"/>
                <w:color w:val="auto"/>
                <w:sz w:val="22"/>
                <w:szCs w:val="22"/>
                <w:highlight w:val="none"/>
                <w:u w:val="none"/>
              </w:rPr>
            </w:pPr>
            <w:r>
              <w:rPr>
                <w:rFonts w:ascii="宋体" w:hAnsi="宋体" w:eastAsia="宋体" w:cs="宋体"/>
                <w:i w:val="0"/>
                <w:iCs w:val="0"/>
                <w:color w:val="auto"/>
                <w:kern w:val="0"/>
                <w:sz w:val="22"/>
                <w:szCs w:val="22"/>
                <w:highlight w:val="none"/>
                <w:u w:val="none"/>
                <w:lang w:val="en-US" w:eastAsia="zh-CN" w:bidi="ar"/>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6F48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23"/>
                <w:color w:val="auto"/>
                <w:highlight w:val="none"/>
                <w:lang w:val="en-US" w:eastAsia="zh-CN" w:bidi="ar"/>
              </w:rPr>
              <w:t>邮政编码</w:t>
            </w:r>
          </w:p>
        </w:tc>
        <w:tc>
          <w:tcPr>
            <w:tcW w:w="22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10849C">
            <w:pPr>
              <w:keepNext w:val="0"/>
              <w:keepLines w:val="0"/>
              <w:widowControl/>
              <w:suppressLineNumbers w:val="0"/>
              <w:jc w:val="center"/>
              <w:textAlignment w:val="center"/>
              <w:rPr>
                <w:rFonts w:ascii="宋体" w:hAnsi="宋体" w:eastAsia="宋体" w:cs="宋体"/>
                <w:i w:val="0"/>
                <w:iCs w:val="0"/>
                <w:color w:val="auto"/>
                <w:sz w:val="22"/>
                <w:szCs w:val="22"/>
                <w:highlight w:val="none"/>
                <w:u w:val="none"/>
              </w:rPr>
            </w:pPr>
            <w:r>
              <w:rPr>
                <w:rFonts w:ascii="宋体" w:hAnsi="宋体" w:eastAsia="宋体" w:cs="宋体"/>
                <w:i w:val="0"/>
                <w:iCs w:val="0"/>
                <w:color w:val="auto"/>
                <w:kern w:val="0"/>
                <w:sz w:val="22"/>
                <w:szCs w:val="22"/>
                <w:highlight w:val="none"/>
                <w:u w:val="none"/>
                <w:lang w:val="en-US" w:eastAsia="zh-CN" w:bidi="ar"/>
              </w:rPr>
              <w:t xml:space="preserve"> </w:t>
            </w:r>
          </w:p>
        </w:tc>
      </w:tr>
      <w:tr w14:paraId="09503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1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14C56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23"/>
                <w:color w:val="auto"/>
                <w:highlight w:val="none"/>
                <w:lang w:val="en-US" w:eastAsia="zh-CN" w:bidi="ar"/>
              </w:rPr>
              <w:t>联系方式</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45BF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23"/>
                <w:color w:val="auto"/>
                <w:highlight w:val="none"/>
                <w:lang w:val="en-US" w:eastAsia="zh-CN" w:bidi="ar"/>
              </w:rPr>
              <w:t>联系人</w:t>
            </w:r>
          </w:p>
        </w:tc>
        <w:tc>
          <w:tcPr>
            <w:tcW w:w="2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D1F4F4">
            <w:pPr>
              <w:keepNext w:val="0"/>
              <w:keepLines w:val="0"/>
              <w:widowControl/>
              <w:suppressLineNumbers w:val="0"/>
              <w:jc w:val="center"/>
              <w:textAlignment w:val="center"/>
              <w:rPr>
                <w:rFonts w:ascii="宋体" w:hAnsi="宋体" w:eastAsia="宋体" w:cs="宋体"/>
                <w:i w:val="0"/>
                <w:iCs w:val="0"/>
                <w:color w:val="auto"/>
                <w:sz w:val="22"/>
                <w:szCs w:val="22"/>
                <w:highlight w:val="none"/>
                <w:u w:val="none"/>
              </w:rPr>
            </w:pPr>
            <w:r>
              <w:rPr>
                <w:rFonts w:ascii="宋体" w:hAnsi="宋体" w:eastAsia="宋体" w:cs="宋体"/>
                <w:i w:val="0"/>
                <w:iCs w:val="0"/>
                <w:color w:val="auto"/>
                <w:kern w:val="0"/>
                <w:sz w:val="22"/>
                <w:szCs w:val="22"/>
                <w:highlight w:val="none"/>
                <w:u w:val="none"/>
                <w:lang w:val="en-US" w:eastAsia="zh-CN" w:bidi="ar"/>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0846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23"/>
                <w:color w:val="auto"/>
                <w:highlight w:val="none"/>
                <w:lang w:val="en-US" w:eastAsia="zh-CN" w:bidi="ar"/>
              </w:rPr>
              <w:t>电话</w:t>
            </w:r>
          </w:p>
        </w:tc>
        <w:tc>
          <w:tcPr>
            <w:tcW w:w="22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A8A764">
            <w:pPr>
              <w:keepNext w:val="0"/>
              <w:keepLines w:val="0"/>
              <w:widowControl/>
              <w:suppressLineNumbers w:val="0"/>
              <w:jc w:val="center"/>
              <w:textAlignment w:val="center"/>
              <w:rPr>
                <w:rFonts w:ascii="宋体" w:hAnsi="宋体" w:eastAsia="宋体" w:cs="宋体"/>
                <w:i w:val="0"/>
                <w:iCs w:val="0"/>
                <w:color w:val="auto"/>
                <w:sz w:val="22"/>
                <w:szCs w:val="22"/>
                <w:highlight w:val="none"/>
                <w:u w:val="none"/>
              </w:rPr>
            </w:pPr>
            <w:r>
              <w:rPr>
                <w:rFonts w:ascii="宋体" w:hAnsi="宋体" w:eastAsia="宋体" w:cs="宋体"/>
                <w:i w:val="0"/>
                <w:iCs w:val="0"/>
                <w:color w:val="auto"/>
                <w:kern w:val="0"/>
                <w:sz w:val="22"/>
                <w:szCs w:val="22"/>
                <w:highlight w:val="none"/>
                <w:u w:val="none"/>
                <w:lang w:val="en-US" w:eastAsia="zh-CN" w:bidi="ar"/>
              </w:rPr>
              <w:t xml:space="preserve"> </w:t>
            </w:r>
          </w:p>
        </w:tc>
      </w:tr>
      <w:tr w14:paraId="61544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A4033">
            <w:pPr>
              <w:jc w:val="center"/>
              <w:rPr>
                <w:rFonts w:hint="default" w:ascii="Arial" w:hAnsi="Arial" w:cs="Arial"/>
                <w:i w:val="0"/>
                <w:iCs w:val="0"/>
                <w:color w:val="auto"/>
                <w:sz w:val="22"/>
                <w:szCs w:val="22"/>
                <w:highlight w:val="none"/>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DE63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23"/>
                <w:color w:val="auto"/>
                <w:highlight w:val="none"/>
                <w:lang w:val="en-US" w:eastAsia="zh-CN" w:bidi="ar"/>
              </w:rPr>
              <w:t>传真</w:t>
            </w:r>
          </w:p>
        </w:tc>
        <w:tc>
          <w:tcPr>
            <w:tcW w:w="261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BDE10E5">
            <w:pPr>
              <w:jc w:val="left"/>
              <w:rPr>
                <w:rFonts w:hint="default" w:ascii="Arial" w:hAnsi="Arial" w:cs="Arial"/>
                <w:i w:val="0"/>
                <w:iCs w:val="0"/>
                <w:color w:val="auto"/>
                <w:sz w:val="22"/>
                <w:szCs w:val="22"/>
                <w:highlight w:val="none"/>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4FB7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23"/>
                <w:color w:val="auto"/>
                <w:highlight w:val="none"/>
                <w:lang w:val="en-US" w:eastAsia="zh-CN" w:bidi="ar"/>
              </w:rPr>
              <w:t>网址</w:t>
            </w:r>
          </w:p>
        </w:tc>
        <w:tc>
          <w:tcPr>
            <w:tcW w:w="22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F9961F">
            <w:pPr>
              <w:keepNext w:val="0"/>
              <w:keepLines w:val="0"/>
              <w:widowControl/>
              <w:suppressLineNumbers w:val="0"/>
              <w:jc w:val="center"/>
              <w:textAlignment w:val="center"/>
              <w:rPr>
                <w:rFonts w:ascii="宋体" w:hAnsi="宋体" w:eastAsia="宋体" w:cs="宋体"/>
                <w:i w:val="0"/>
                <w:iCs w:val="0"/>
                <w:color w:val="auto"/>
                <w:sz w:val="22"/>
                <w:szCs w:val="22"/>
                <w:highlight w:val="none"/>
                <w:u w:val="none"/>
              </w:rPr>
            </w:pPr>
            <w:r>
              <w:rPr>
                <w:rFonts w:ascii="宋体" w:hAnsi="宋体" w:eastAsia="宋体" w:cs="宋体"/>
                <w:i w:val="0"/>
                <w:iCs w:val="0"/>
                <w:color w:val="auto"/>
                <w:kern w:val="0"/>
                <w:sz w:val="22"/>
                <w:szCs w:val="22"/>
                <w:highlight w:val="none"/>
                <w:u w:val="none"/>
                <w:lang w:val="en-US" w:eastAsia="zh-CN" w:bidi="ar"/>
              </w:rPr>
              <w:t xml:space="preserve"> </w:t>
            </w:r>
          </w:p>
        </w:tc>
      </w:tr>
      <w:tr w14:paraId="482A6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trPr>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2AE9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23"/>
                <w:color w:val="auto"/>
                <w:highlight w:val="none"/>
                <w:lang w:val="en-US" w:eastAsia="zh-CN" w:bidi="ar"/>
              </w:rPr>
              <w:t>单位性质</w:t>
            </w:r>
          </w:p>
        </w:tc>
        <w:tc>
          <w:tcPr>
            <w:tcW w:w="709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B1BFF59">
            <w:pPr>
              <w:keepNext w:val="0"/>
              <w:keepLines w:val="0"/>
              <w:widowControl/>
              <w:suppressLineNumbers w:val="0"/>
              <w:jc w:val="center"/>
              <w:textAlignment w:val="center"/>
              <w:rPr>
                <w:rFonts w:ascii="宋体" w:hAnsi="宋体" w:eastAsia="宋体" w:cs="宋体"/>
                <w:i w:val="0"/>
                <w:iCs w:val="0"/>
                <w:color w:val="auto"/>
                <w:sz w:val="22"/>
                <w:szCs w:val="22"/>
                <w:highlight w:val="none"/>
                <w:u w:val="none"/>
              </w:rPr>
            </w:pPr>
            <w:r>
              <w:rPr>
                <w:rFonts w:ascii="宋体" w:hAnsi="宋体" w:eastAsia="宋体" w:cs="宋体"/>
                <w:i w:val="0"/>
                <w:iCs w:val="0"/>
                <w:color w:val="auto"/>
                <w:kern w:val="0"/>
                <w:sz w:val="22"/>
                <w:szCs w:val="22"/>
                <w:highlight w:val="none"/>
                <w:u w:val="none"/>
                <w:lang w:val="en-US" w:eastAsia="zh-CN" w:bidi="ar"/>
              </w:rPr>
              <w:t xml:space="preserve"> </w:t>
            </w:r>
          </w:p>
        </w:tc>
      </w:tr>
      <w:tr w14:paraId="104C4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atLeast"/>
        </w:trPr>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3D0D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23"/>
                <w:color w:val="auto"/>
                <w:highlight w:val="none"/>
                <w:lang w:val="en-US" w:eastAsia="zh-CN" w:bidi="ar"/>
              </w:rPr>
              <w:t>法定代表人</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559B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23"/>
                <w:color w:val="auto"/>
                <w:highlight w:val="none"/>
                <w:lang w:val="en-US" w:eastAsia="zh-CN" w:bidi="ar"/>
              </w:rPr>
              <w:t>姓名</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C5AC5">
            <w:pPr>
              <w:keepNext w:val="0"/>
              <w:keepLines w:val="0"/>
              <w:widowControl/>
              <w:suppressLineNumbers w:val="0"/>
              <w:jc w:val="center"/>
              <w:textAlignment w:val="center"/>
              <w:rPr>
                <w:rFonts w:ascii="宋体" w:hAnsi="宋体" w:eastAsia="宋体" w:cs="宋体"/>
                <w:b/>
                <w:bCs/>
                <w:i w:val="0"/>
                <w:iCs w:val="0"/>
                <w:color w:val="auto"/>
                <w:sz w:val="22"/>
                <w:szCs w:val="22"/>
                <w:highlight w:val="none"/>
                <w:u w:val="none"/>
              </w:rPr>
            </w:pPr>
            <w:r>
              <w:rPr>
                <w:rFonts w:ascii="宋体" w:hAnsi="宋体" w:eastAsia="宋体" w:cs="宋体"/>
                <w:b/>
                <w:bCs/>
                <w:i w:val="0"/>
                <w:iCs w:val="0"/>
                <w:color w:val="auto"/>
                <w:kern w:val="0"/>
                <w:sz w:val="22"/>
                <w:szCs w:val="22"/>
                <w:highlight w:val="none"/>
                <w:u w:val="none"/>
                <w:lang w:val="en-US" w:eastAsia="zh-CN" w:bidi="ar"/>
              </w:rPr>
              <w:t xml:space="preserve"> </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1DB4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23"/>
                <w:color w:val="auto"/>
                <w:highlight w:val="none"/>
                <w:lang w:val="en-US" w:eastAsia="zh-CN" w:bidi="ar"/>
              </w:rPr>
              <w:t>技术职称</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33DD2">
            <w:pPr>
              <w:keepNext w:val="0"/>
              <w:keepLines w:val="0"/>
              <w:widowControl/>
              <w:suppressLineNumbers w:val="0"/>
              <w:jc w:val="center"/>
              <w:textAlignment w:val="center"/>
              <w:rPr>
                <w:rFonts w:ascii="宋体" w:hAnsi="宋体" w:eastAsia="宋体" w:cs="宋体"/>
                <w:i w:val="0"/>
                <w:iCs w:val="0"/>
                <w:color w:val="auto"/>
                <w:sz w:val="22"/>
                <w:szCs w:val="22"/>
                <w:highlight w:val="none"/>
                <w:u w:val="none"/>
              </w:rPr>
            </w:pPr>
            <w:r>
              <w:rPr>
                <w:rFonts w:ascii="宋体" w:hAnsi="宋体" w:eastAsia="宋体" w:cs="宋体"/>
                <w:i w:val="0"/>
                <w:iCs w:val="0"/>
                <w:color w:val="auto"/>
                <w:kern w:val="0"/>
                <w:sz w:val="22"/>
                <w:szCs w:val="22"/>
                <w:highlight w:val="none"/>
                <w:u w:val="none"/>
                <w:lang w:val="en-US" w:eastAsia="zh-CN" w:bidi="ar"/>
              </w:rPr>
              <w:t xml:space="preserve"> </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28615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23"/>
                <w:color w:val="auto"/>
                <w:highlight w:val="none"/>
                <w:lang w:val="en-US" w:eastAsia="zh-CN" w:bidi="ar"/>
              </w:rPr>
              <w:t>电话</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C4594">
            <w:pPr>
              <w:keepNext w:val="0"/>
              <w:keepLines w:val="0"/>
              <w:widowControl/>
              <w:suppressLineNumbers w:val="0"/>
              <w:jc w:val="center"/>
              <w:textAlignment w:val="center"/>
              <w:rPr>
                <w:rFonts w:ascii="宋体" w:hAnsi="宋体" w:eastAsia="宋体" w:cs="宋体"/>
                <w:i w:val="0"/>
                <w:iCs w:val="0"/>
                <w:color w:val="auto"/>
                <w:sz w:val="22"/>
                <w:szCs w:val="22"/>
                <w:highlight w:val="none"/>
                <w:u w:val="none"/>
              </w:rPr>
            </w:pPr>
            <w:r>
              <w:rPr>
                <w:rFonts w:ascii="宋体" w:hAnsi="宋体" w:eastAsia="宋体" w:cs="宋体"/>
                <w:i w:val="0"/>
                <w:iCs w:val="0"/>
                <w:color w:val="auto"/>
                <w:kern w:val="0"/>
                <w:sz w:val="22"/>
                <w:szCs w:val="22"/>
                <w:highlight w:val="none"/>
                <w:u w:val="none"/>
                <w:lang w:val="en-US" w:eastAsia="zh-CN" w:bidi="ar"/>
              </w:rPr>
              <w:t xml:space="preserve"> </w:t>
            </w:r>
          </w:p>
        </w:tc>
      </w:tr>
      <w:tr w14:paraId="52FA3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atLeast"/>
        </w:trPr>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E2A0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23"/>
                <w:color w:val="auto"/>
                <w:highlight w:val="none"/>
                <w:lang w:val="en-US" w:eastAsia="zh-CN" w:bidi="ar"/>
              </w:rPr>
              <w:t>成立时间</w:t>
            </w:r>
          </w:p>
        </w:tc>
        <w:tc>
          <w:tcPr>
            <w:tcW w:w="2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F01164">
            <w:pPr>
              <w:keepNext w:val="0"/>
              <w:keepLines w:val="0"/>
              <w:widowControl/>
              <w:suppressLineNumbers w:val="0"/>
              <w:jc w:val="center"/>
              <w:textAlignment w:val="center"/>
              <w:rPr>
                <w:rFonts w:ascii="宋体" w:hAnsi="宋体" w:eastAsia="宋体" w:cs="宋体"/>
                <w:i w:val="0"/>
                <w:iCs w:val="0"/>
                <w:color w:val="auto"/>
                <w:sz w:val="22"/>
                <w:szCs w:val="22"/>
                <w:highlight w:val="none"/>
                <w:u w:val="none"/>
              </w:rPr>
            </w:pPr>
            <w:r>
              <w:rPr>
                <w:rFonts w:ascii="宋体" w:hAnsi="宋体" w:eastAsia="宋体" w:cs="宋体"/>
                <w:i w:val="0"/>
                <w:iCs w:val="0"/>
                <w:color w:val="auto"/>
                <w:kern w:val="0"/>
                <w:sz w:val="22"/>
                <w:szCs w:val="22"/>
                <w:highlight w:val="none"/>
                <w:u w:val="none"/>
                <w:lang w:val="en-US" w:eastAsia="zh-CN" w:bidi="ar"/>
              </w:rPr>
              <w:t xml:space="preserve"> </w:t>
            </w:r>
          </w:p>
        </w:tc>
        <w:tc>
          <w:tcPr>
            <w:tcW w:w="483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F69E2C">
            <w:pPr>
              <w:keepNext w:val="0"/>
              <w:keepLines w:val="0"/>
              <w:widowControl/>
              <w:suppressLineNumbers w:val="0"/>
              <w:jc w:val="center"/>
              <w:textAlignment w:val="center"/>
              <w:rPr>
                <w:rFonts w:ascii="宋体" w:hAnsi="宋体" w:eastAsia="宋体" w:cs="宋体"/>
                <w:i w:val="0"/>
                <w:iCs w:val="0"/>
                <w:color w:val="auto"/>
                <w:sz w:val="22"/>
                <w:szCs w:val="22"/>
                <w:highlight w:val="none"/>
                <w:u w:val="none"/>
              </w:rPr>
            </w:pPr>
            <w:r>
              <w:rPr>
                <w:rFonts w:ascii="宋体" w:hAnsi="宋体" w:eastAsia="宋体" w:cs="宋体"/>
                <w:i w:val="0"/>
                <w:iCs w:val="0"/>
                <w:color w:val="auto"/>
                <w:kern w:val="0"/>
                <w:sz w:val="22"/>
                <w:szCs w:val="22"/>
                <w:highlight w:val="none"/>
                <w:u w:val="none"/>
                <w:lang w:val="en-US" w:eastAsia="zh-CN" w:bidi="ar"/>
              </w:rPr>
              <w:t xml:space="preserve">员工总人数：   </w:t>
            </w:r>
          </w:p>
        </w:tc>
      </w:tr>
      <w:tr w14:paraId="3FE4E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F21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23"/>
                <w:color w:val="auto"/>
                <w:highlight w:val="none"/>
                <w:lang w:val="en-US" w:eastAsia="zh-CN" w:bidi="ar"/>
              </w:rPr>
              <w:t>企业资质等级</w:t>
            </w:r>
          </w:p>
        </w:tc>
        <w:tc>
          <w:tcPr>
            <w:tcW w:w="2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D33743">
            <w:pPr>
              <w:keepNext w:val="0"/>
              <w:keepLines w:val="0"/>
              <w:widowControl/>
              <w:suppressLineNumbers w:val="0"/>
              <w:jc w:val="center"/>
              <w:textAlignment w:val="center"/>
              <w:rPr>
                <w:rFonts w:ascii="宋体" w:hAnsi="宋体" w:eastAsia="宋体" w:cs="宋体"/>
                <w:i w:val="0"/>
                <w:iCs w:val="0"/>
                <w:color w:val="auto"/>
                <w:sz w:val="22"/>
                <w:szCs w:val="22"/>
                <w:highlight w:val="none"/>
                <w:u w:val="none"/>
              </w:rPr>
            </w:pPr>
            <w:r>
              <w:rPr>
                <w:rFonts w:ascii="宋体" w:hAnsi="宋体" w:eastAsia="宋体" w:cs="宋体"/>
                <w:i w:val="0"/>
                <w:iCs w:val="0"/>
                <w:color w:val="auto"/>
                <w:kern w:val="0"/>
                <w:sz w:val="22"/>
                <w:szCs w:val="22"/>
                <w:highlight w:val="none"/>
                <w:u w:val="none"/>
                <w:lang w:val="en-US" w:eastAsia="zh-CN" w:bidi="ar"/>
              </w:rPr>
              <w:t xml:space="preserve"> </w:t>
            </w:r>
          </w:p>
        </w:tc>
        <w:tc>
          <w:tcPr>
            <w:tcW w:w="12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05E1A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23"/>
                <w:color w:val="auto"/>
                <w:highlight w:val="none"/>
                <w:lang w:val="en-US" w:eastAsia="zh-CN" w:bidi="ar"/>
              </w:rPr>
              <w:t>其中</w:t>
            </w:r>
          </w:p>
        </w:tc>
        <w:tc>
          <w:tcPr>
            <w:tcW w:w="15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4E844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23"/>
                <w:color w:val="auto"/>
                <w:highlight w:val="none"/>
                <w:lang w:val="en-US" w:eastAsia="zh-CN" w:bidi="ar"/>
              </w:rPr>
              <w:t>项目负责人</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9B43B0">
            <w:pPr>
              <w:keepNext w:val="0"/>
              <w:keepLines w:val="0"/>
              <w:widowControl/>
              <w:suppressLineNumbers w:val="0"/>
              <w:jc w:val="center"/>
              <w:textAlignment w:val="center"/>
              <w:rPr>
                <w:rFonts w:ascii="宋体" w:hAnsi="宋体" w:eastAsia="宋体" w:cs="宋体"/>
                <w:i w:val="0"/>
                <w:iCs w:val="0"/>
                <w:color w:val="auto"/>
                <w:sz w:val="22"/>
                <w:szCs w:val="22"/>
                <w:highlight w:val="none"/>
                <w:u w:val="none"/>
              </w:rPr>
            </w:pPr>
            <w:r>
              <w:rPr>
                <w:rFonts w:ascii="宋体" w:hAnsi="宋体" w:eastAsia="宋体" w:cs="宋体"/>
                <w:i w:val="0"/>
                <w:iCs w:val="0"/>
                <w:color w:val="auto"/>
                <w:kern w:val="0"/>
                <w:sz w:val="22"/>
                <w:szCs w:val="22"/>
                <w:highlight w:val="none"/>
                <w:u w:val="none"/>
                <w:lang w:val="en-US" w:eastAsia="zh-CN" w:bidi="ar"/>
              </w:rPr>
              <w:t xml:space="preserve"> </w:t>
            </w:r>
          </w:p>
        </w:tc>
      </w:tr>
      <w:tr w14:paraId="58AAF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17E7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23"/>
                <w:color w:val="auto"/>
                <w:highlight w:val="none"/>
                <w:lang w:val="en-US" w:eastAsia="zh-CN" w:bidi="ar"/>
              </w:rPr>
              <w:t>营业执照号</w:t>
            </w:r>
          </w:p>
        </w:tc>
        <w:tc>
          <w:tcPr>
            <w:tcW w:w="2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2E1418">
            <w:pPr>
              <w:keepNext w:val="0"/>
              <w:keepLines w:val="0"/>
              <w:widowControl/>
              <w:suppressLineNumbers w:val="0"/>
              <w:jc w:val="center"/>
              <w:textAlignment w:val="center"/>
              <w:rPr>
                <w:rFonts w:ascii="宋体" w:hAnsi="宋体" w:eastAsia="宋体" w:cs="宋体"/>
                <w:i w:val="0"/>
                <w:iCs w:val="0"/>
                <w:color w:val="auto"/>
                <w:sz w:val="22"/>
                <w:szCs w:val="22"/>
                <w:highlight w:val="none"/>
                <w:u w:val="none"/>
              </w:rPr>
            </w:pPr>
            <w:r>
              <w:rPr>
                <w:rFonts w:ascii="宋体" w:hAnsi="宋体" w:eastAsia="宋体" w:cs="宋体"/>
                <w:i w:val="0"/>
                <w:iCs w:val="0"/>
                <w:color w:val="auto"/>
                <w:kern w:val="0"/>
                <w:sz w:val="22"/>
                <w:szCs w:val="22"/>
                <w:highlight w:val="none"/>
                <w:u w:val="none"/>
                <w:lang w:val="en-US" w:eastAsia="zh-CN" w:bidi="ar"/>
              </w:rPr>
              <w:t xml:space="preserve"> </w:t>
            </w:r>
          </w:p>
        </w:tc>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1EA6C">
            <w:pPr>
              <w:jc w:val="center"/>
              <w:rPr>
                <w:rFonts w:hint="default" w:ascii="Arial" w:hAnsi="Arial" w:cs="Arial"/>
                <w:i w:val="0"/>
                <w:iCs w:val="0"/>
                <w:color w:val="auto"/>
                <w:sz w:val="22"/>
                <w:szCs w:val="22"/>
                <w:highlight w:val="none"/>
                <w:u w:val="none"/>
              </w:rPr>
            </w:pPr>
          </w:p>
        </w:tc>
        <w:tc>
          <w:tcPr>
            <w:tcW w:w="15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6089E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23"/>
                <w:color w:val="auto"/>
                <w:highlight w:val="none"/>
                <w:lang w:val="en-US" w:eastAsia="zh-CN" w:bidi="ar"/>
              </w:rPr>
              <w:t>高级职称人员</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CC38AD">
            <w:pPr>
              <w:keepNext w:val="0"/>
              <w:keepLines w:val="0"/>
              <w:widowControl/>
              <w:suppressLineNumbers w:val="0"/>
              <w:jc w:val="center"/>
              <w:textAlignment w:val="center"/>
              <w:rPr>
                <w:rFonts w:ascii="宋体" w:hAnsi="宋体" w:eastAsia="宋体" w:cs="宋体"/>
                <w:i w:val="0"/>
                <w:iCs w:val="0"/>
                <w:color w:val="auto"/>
                <w:sz w:val="22"/>
                <w:szCs w:val="22"/>
                <w:highlight w:val="none"/>
                <w:u w:val="none"/>
              </w:rPr>
            </w:pPr>
            <w:r>
              <w:rPr>
                <w:rFonts w:ascii="宋体" w:hAnsi="宋体" w:eastAsia="宋体" w:cs="宋体"/>
                <w:i w:val="0"/>
                <w:iCs w:val="0"/>
                <w:color w:val="auto"/>
                <w:kern w:val="0"/>
                <w:sz w:val="22"/>
                <w:szCs w:val="22"/>
                <w:highlight w:val="none"/>
                <w:u w:val="none"/>
                <w:lang w:val="en-US" w:eastAsia="zh-CN" w:bidi="ar"/>
              </w:rPr>
              <w:t xml:space="preserve"> </w:t>
            </w:r>
          </w:p>
        </w:tc>
      </w:tr>
      <w:tr w14:paraId="5C176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atLeast"/>
        </w:trPr>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C370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23"/>
                <w:color w:val="auto"/>
                <w:highlight w:val="none"/>
                <w:lang w:val="en-US" w:eastAsia="zh-CN" w:bidi="ar"/>
              </w:rPr>
              <w:t>注册资金</w:t>
            </w:r>
          </w:p>
        </w:tc>
        <w:tc>
          <w:tcPr>
            <w:tcW w:w="2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DB186F">
            <w:pPr>
              <w:keepNext w:val="0"/>
              <w:keepLines w:val="0"/>
              <w:widowControl/>
              <w:suppressLineNumbers w:val="0"/>
              <w:jc w:val="center"/>
              <w:textAlignment w:val="center"/>
              <w:rPr>
                <w:rFonts w:ascii="宋体" w:hAnsi="宋体" w:eastAsia="宋体" w:cs="宋体"/>
                <w:i w:val="0"/>
                <w:iCs w:val="0"/>
                <w:color w:val="auto"/>
                <w:sz w:val="22"/>
                <w:szCs w:val="22"/>
                <w:highlight w:val="none"/>
                <w:u w:val="none"/>
              </w:rPr>
            </w:pPr>
            <w:r>
              <w:rPr>
                <w:rFonts w:ascii="宋体" w:hAnsi="宋体" w:eastAsia="宋体" w:cs="宋体"/>
                <w:i w:val="0"/>
                <w:iCs w:val="0"/>
                <w:color w:val="auto"/>
                <w:kern w:val="0"/>
                <w:sz w:val="22"/>
                <w:szCs w:val="22"/>
                <w:highlight w:val="none"/>
                <w:u w:val="none"/>
                <w:lang w:val="en-US" w:eastAsia="zh-CN" w:bidi="ar"/>
              </w:rPr>
              <w:t xml:space="preserve"> </w:t>
            </w:r>
          </w:p>
        </w:tc>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75369">
            <w:pPr>
              <w:jc w:val="center"/>
              <w:rPr>
                <w:rFonts w:hint="default" w:ascii="Arial" w:hAnsi="Arial" w:cs="Arial"/>
                <w:i w:val="0"/>
                <w:iCs w:val="0"/>
                <w:color w:val="auto"/>
                <w:sz w:val="22"/>
                <w:szCs w:val="22"/>
                <w:highlight w:val="none"/>
                <w:u w:val="none"/>
              </w:rPr>
            </w:pPr>
          </w:p>
        </w:tc>
        <w:tc>
          <w:tcPr>
            <w:tcW w:w="15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71834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23"/>
                <w:color w:val="auto"/>
                <w:highlight w:val="none"/>
                <w:lang w:val="en-US" w:eastAsia="zh-CN" w:bidi="ar"/>
              </w:rPr>
              <w:t>中级职称人员</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208F90">
            <w:pPr>
              <w:keepNext w:val="0"/>
              <w:keepLines w:val="0"/>
              <w:widowControl/>
              <w:suppressLineNumbers w:val="0"/>
              <w:jc w:val="center"/>
              <w:textAlignment w:val="center"/>
              <w:rPr>
                <w:rFonts w:ascii="宋体" w:hAnsi="宋体" w:eastAsia="宋体" w:cs="宋体"/>
                <w:i w:val="0"/>
                <w:iCs w:val="0"/>
                <w:color w:val="auto"/>
                <w:sz w:val="22"/>
                <w:szCs w:val="22"/>
                <w:highlight w:val="none"/>
                <w:u w:val="none"/>
              </w:rPr>
            </w:pPr>
            <w:r>
              <w:rPr>
                <w:rFonts w:ascii="宋体" w:hAnsi="宋体" w:eastAsia="宋体" w:cs="宋体"/>
                <w:i w:val="0"/>
                <w:iCs w:val="0"/>
                <w:color w:val="auto"/>
                <w:kern w:val="0"/>
                <w:sz w:val="22"/>
                <w:szCs w:val="22"/>
                <w:highlight w:val="none"/>
                <w:u w:val="none"/>
                <w:lang w:val="en-US" w:eastAsia="zh-CN" w:bidi="ar"/>
              </w:rPr>
              <w:t xml:space="preserve"> </w:t>
            </w:r>
          </w:p>
        </w:tc>
      </w:tr>
      <w:tr w14:paraId="1BEE4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CAFF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23"/>
                <w:color w:val="auto"/>
                <w:highlight w:val="none"/>
                <w:lang w:val="en-US" w:eastAsia="zh-CN" w:bidi="ar"/>
              </w:rPr>
              <w:t>开户银行</w:t>
            </w:r>
          </w:p>
        </w:tc>
        <w:tc>
          <w:tcPr>
            <w:tcW w:w="2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52C3D2">
            <w:pPr>
              <w:keepNext w:val="0"/>
              <w:keepLines w:val="0"/>
              <w:widowControl/>
              <w:suppressLineNumbers w:val="0"/>
              <w:jc w:val="center"/>
              <w:textAlignment w:val="center"/>
              <w:rPr>
                <w:rFonts w:ascii="宋体" w:hAnsi="宋体" w:eastAsia="宋体" w:cs="宋体"/>
                <w:i w:val="0"/>
                <w:iCs w:val="0"/>
                <w:color w:val="auto"/>
                <w:sz w:val="22"/>
                <w:szCs w:val="22"/>
                <w:highlight w:val="none"/>
                <w:u w:val="none"/>
              </w:rPr>
            </w:pPr>
            <w:r>
              <w:rPr>
                <w:rFonts w:ascii="宋体" w:hAnsi="宋体" w:eastAsia="宋体" w:cs="宋体"/>
                <w:i w:val="0"/>
                <w:iCs w:val="0"/>
                <w:color w:val="auto"/>
                <w:kern w:val="0"/>
                <w:sz w:val="22"/>
                <w:szCs w:val="22"/>
                <w:highlight w:val="none"/>
                <w:u w:val="none"/>
                <w:lang w:val="en-US" w:eastAsia="zh-CN" w:bidi="ar"/>
              </w:rPr>
              <w:t xml:space="preserve"> </w:t>
            </w:r>
          </w:p>
        </w:tc>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DAB95">
            <w:pPr>
              <w:jc w:val="center"/>
              <w:rPr>
                <w:rFonts w:hint="default" w:ascii="Arial" w:hAnsi="Arial" w:cs="Arial"/>
                <w:i w:val="0"/>
                <w:iCs w:val="0"/>
                <w:color w:val="auto"/>
                <w:sz w:val="22"/>
                <w:szCs w:val="22"/>
                <w:highlight w:val="none"/>
                <w:u w:val="none"/>
              </w:rPr>
            </w:pPr>
          </w:p>
        </w:tc>
        <w:tc>
          <w:tcPr>
            <w:tcW w:w="15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D5A11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23"/>
                <w:color w:val="auto"/>
                <w:highlight w:val="none"/>
                <w:lang w:val="en-US" w:eastAsia="zh-CN" w:bidi="ar"/>
              </w:rPr>
              <w:t>初级职称人员</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D3158F">
            <w:pPr>
              <w:keepNext w:val="0"/>
              <w:keepLines w:val="0"/>
              <w:widowControl/>
              <w:suppressLineNumbers w:val="0"/>
              <w:jc w:val="center"/>
              <w:textAlignment w:val="center"/>
              <w:rPr>
                <w:rFonts w:ascii="宋体" w:hAnsi="宋体" w:eastAsia="宋体" w:cs="宋体"/>
                <w:i w:val="0"/>
                <w:iCs w:val="0"/>
                <w:color w:val="auto"/>
                <w:sz w:val="22"/>
                <w:szCs w:val="22"/>
                <w:highlight w:val="none"/>
                <w:u w:val="none"/>
              </w:rPr>
            </w:pPr>
            <w:r>
              <w:rPr>
                <w:rFonts w:ascii="宋体" w:hAnsi="宋体" w:eastAsia="宋体" w:cs="宋体"/>
                <w:i w:val="0"/>
                <w:iCs w:val="0"/>
                <w:color w:val="auto"/>
                <w:kern w:val="0"/>
                <w:sz w:val="22"/>
                <w:szCs w:val="22"/>
                <w:highlight w:val="none"/>
                <w:u w:val="none"/>
                <w:lang w:val="en-US" w:eastAsia="zh-CN" w:bidi="ar"/>
              </w:rPr>
              <w:t xml:space="preserve"> </w:t>
            </w:r>
          </w:p>
        </w:tc>
      </w:tr>
      <w:tr w14:paraId="13A0B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3" w:hRule="atLeast"/>
        </w:trPr>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6777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23"/>
                <w:color w:val="auto"/>
                <w:highlight w:val="none"/>
                <w:lang w:val="en-US" w:eastAsia="zh-CN" w:bidi="ar"/>
              </w:rPr>
              <w:t>账号</w:t>
            </w:r>
          </w:p>
        </w:tc>
        <w:tc>
          <w:tcPr>
            <w:tcW w:w="2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B220D2">
            <w:pPr>
              <w:keepNext w:val="0"/>
              <w:keepLines w:val="0"/>
              <w:widowControl/>
              <w:suppressLineNumbers w:val="0"/>
              <w:jc w:val="center"/>
              <w:textAlignment w:val="center"/>
              <w:rPr>
                <w:rFonts w:ascii="宋体" w:hAnsi="宋体" w:eastAsia="宋体" w:cs="宋体"/>
                <w:i w:val="0"/>
                <w:iCs w:val="0"/>
                <w:color w:val="auto"/>
                <w:sz w:val="22"/>
                <w:szCs w:val="22"/>
                <w:highlight w:val="none"/>
                <w:u w:val="none"/>
              </w:rPr>
            </w:pPr>
            <w:r>
              <w:rPr>
                <w:rFonts w:ascii="宋体" w:hAnsi="宋体" w:eastAsia="宋体" w:cs="宋体"/>
                <w:i w:val="0"/>
                <w:iCs w:val="0"/>
                <w:color w:val="auto"/>
                <w:kern w:val="0"/>
                <w:sz w:val="22"/>
                <w:szCs w:val="22"/>
                <w:highlight w:val="none"/>
                <w:u w:val="none"/>
                <w:lang w:val="en-US" w:eastAsia="zh-CN" w:bidi="ar"/>
              </w:rPr>
              <w:t xml:space="preserve"> </w:t>
            </w:r>
          </w:p>
        </w:tc>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AAEB7">
            <w:pPr>
              <w:jc w:val="center"/>
              <w:rPr>
                <w:rFonts w:hint="default" w:ascii="Arial" w:hAnsi="Arial" w:cs="Arial"/>
                <w:i w:val="0"/>
                <w:iCs w:val="0"/>
                <w:color w:val="auto"/>
                <w:sz w:val="22"/>
                <w:szCs w:val="22"/>
                <w:highlight w:val="none"/>
                <w:u w:val="none"/>
              </w:rPr>
            </w:pPr>
          </w:p>
        </w:tc>
        <w:tc>
          <w:tcPr>
            <w:tcW w:w="15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0E888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23"/>
                <w:color w:val="auto"/>
                <w:highlight w:val="none"/>
                <w:lang w:val="en-US" w:eastAsia="zh-CN" w:bidi="ar"/>
              </w:rPr>
              <w:t>技工</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4753CC">
            <w:pPr>
              <w:keepNext w:val="0"/>
              <w:keepLines w:val="0"/>
              <w:widowControl/>
              <w:suppressLineNumbers w:val="0"/>
              <w:jc w:val="center"/>
              <w:textAlignment w:val="center"/>
              <w:rPr>
                <w:rFonts w:ascii="宋体" w:hAnsi="宋体" w:eastAsia="宋体" w:cs="宋体"/>
                <w:i w:val="0"/>
                <w:iCs w:val="0"/>
                <w:color w:val="auto"/>
                <w:sz w:val="22"/>
                <w:szCs w:val="22"/>
                <w:highlight w:val="none"/>
                <w:u w:val="none"/>
              </w:rPr>
            </w:pPr>
            <w:r>
              <w:rPr>
                <w:rFonts w:ascii="宋体" w:hAnsi="宋体" w:eastAsia="宋体" w:cs="宋体"/>
                <w:i w:val="0"/>
                <w:iCs w:val="0"/>
                <w:color w:val="auto"/>
                <w:kern w:val="0"/>
                <w:sz w:val="22"/>
                <w:szCs w:val="22"/>
                <w:highlight w:val="none"/>
                <w:u w:val="none"/>
                <w:lang w:val="en-US" w:eastAsia="zh-CN" w:bidi="ar"/>
              </w:rPr>
              <w:t xml:space="preserve"> </w:t>
            </w:r>
          </w:p>
        </w:tc>
      </w:tr>
      <w:tr w14:paraId="3B65C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6" w:hRule="atLeast"/>
        </w:trPr>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9F1A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23"/>
                <w:color w:val="auto"/>
                <w:highlight w:val="none"/>
                <w:lang w:val="en-US" w:eastAsia="zh-CN" w:bidi="ar"/>
              </w:rPr>
              <w:t>经营范围</w:t>
            </w:r>
          </w:p>
        </w:tc>
        <w:tc>
          <w:tcPr>
            <w:tcW w:w="709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F028770">
            <w:pPr>
              <w:keepNext w:val="0"/>
              <w:keepLines w:val="0"/>
              <w:widowControl/>
              <w:suppressLineNumbers w:val="0"/>
              <w:jc w:val="center"/>
              <w:textAlignment w:val="center"/>
              <w:rPr>
                <w:rFonts w:ascii="宋体" w:hAnsi="宋体" w:eastAsia="宋体" w:cs="宋体"/>
                <w:i w:val="0"/>
                <w:iCs w:val="0"/>
                <w:color w:val="auto"/>
                <w:sz w:val="22"/>
                <w:szCs w:val="22"/>
                <w:highlight w:val="none"/>
                <w:u w:val="none"/>
              </w:rPr>
            </w:pPr>
            <w:r>
              <w:rPr>
                <w:rFonts w:ascii="宋体" w:hAnsi="宋体" w:eastAsia="宋体" w:cs="宋体"/>
                <w:i w:val="0"/>
                <w:iCs w:val="0"/>
                <w:color w:val="auto"/>
                <w:kern w:val="0"/>
                <w:sz w:val="22"/>
                <w:szCs w:val="22"/>
                <w:highlight w:val="none"/>
                <w:u w:val="none"/>
                <w:lang w:val="en-US" w:eastAsia="zh-CN" w:bidi="ar"/>
              </w:rPr>
              <w:t xml:space="preserve"> </w:t>
            </w:r>
          </w:p>
        </w:tc>
      </w:tr>
      <w:tr w14:paraId="7BAF9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7" w:hRule="atLeast"/>
        </w:trPr>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77FD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24"/>
                <w:color w:val="auto"/>
                <w:highlight w:val="none"/>
                <w:lang w:val="en-US" w:eastAsia="zh-CN" w:bidi="ar"/>
              </w:rPr>
              <w:t>备注</w:t>
            </w:r>
          </w:p>
        </w:tc>
        <w:tc>
          <w:tcPr>
            <w:tcW w:w="709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BD70DE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23"/>
                <w:color w:val="auto"/>
                <w:highlight w:val="none"/>
                <w:lang w:val="en-US" w:eastAsia="zh-CN" w:bidi="ar"/>
              </w:rPr>
              <w:t>/</w:t>
            </w:r>
          </w:p>
        </w:tc>
      </w:tr>
      <w:tr w14:paraId="07477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8" w:hRule="atLeast"/>
        </w:trPr>
        <w:tc>
          <w:tcPr>
            <w:tcW w:w="8640" w:type="dxa"/>
            <w:gridSpan w:val="8"/>
            <w:tcBorders>
              <w:top w:val="nil"/>
              <w:left w:val="nil"/>
              <w:bottom w:val="nil"/>
              <w:right w:val="nil"/>
            </w:tcBorders>
            <w:shd w:val="clear" w:color="auto" w:fill="auto"/>
            <w:vAlign w:val="bottom"/>
          </w:tcPr>
          <w:p w14:paraId="215FC9F7">
            <w:pPr>
              <w:keepNext w:val="0"/>
              <w:keepLines w:val="0"/>
              <w:widowControl/>
              <w:suppressLineNumbers w:val="0"/>
              <w:jc w:val="left"/>
              <w:textAlignment w:val="bottom"/>
              <w:rPr>
                <w:rFonts w:hint="default" w:ascii="Arial" w:hAnsi="Arial" w:cs="Arial"/>
                <w:i w:val="0"/>
                <w:iCs w:val="0"/>
                <w:color w:val="auto"/>
                <w:sz w:val="22"/>
                <w:szCs w:val="22"/>
                <w:highlight w:val="none"/>
                <w:u w:val="none"/>
              </w:rPr>
            </w:pPr>
            <w:r>
              <w:rPr>
                <w:rStyle w:val="25"/>
                <w:color w:val="auto"/>
                <w:highlight w:val="none"/>
                <w:lang w:val="en-US" w:eastAsia="zh-CN" w:bidi="ar"/>
              </w:rPr>
              <w:t>注：本表后应附企业营业执照、资质证书证明资料等复印件(或扫描件)</w:t>
            </w:r>
            <w:r>
              <w:rPr>
                <w:rStyle w:val="25"/>
                <w:rFonts w:hint="eastAsia"/>
                <w:color w:val="auto"/>
                <w:highlight w:val="none"/>
                <w:lang w:val="en-US" w:eastAsia="zh-CN" w:bidi="ar"/>
              </w:rPr>
              <w:t>盖公章</w:t>
            </w:r>
            <w:r>
              <w:rPr>
                <w:rStyle w:val="25"/>
                <w:color w:val="auto"/>
                <w:highlight w:val="none"/>
                <w:lang w:val="en-US" w:eastAsia="zh-CN" w:bidi="ar"/>
              </w:rPr>
              <w:t>。</w:t>
            </w:r>
          </w:p>
        </w:tc>
      </w:tr>
    </w:tbl>
    <w:p w14:paraId="0EC1A210">
      <w:pP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br w:type="page"/>
      </w:r>
    </w:p>
    <w:p w14:paraId="32D2BD8C">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00" w:lineRule="exact"/>
        <w:ind w:firstLine="562" w:firstLineChars="200"/>
        <w:jc w:val="both"/>
        <w:textAlignment w:val="auto"/>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六</w:t>
      </w:r>
      <w:r>
        <w:rPr>
          <w:rFonts w:hint="eastAsia" w:ascii="宋体" w:hAnsi="宋体" w:cs="宋体"/>
          <w:b/>
          <w:bCs/>
          <w:color w:val="auto"/>
          <w:sz w:val="28"/>
          <w:szCs w:val="28"/>
          <w:highlight w:val="none"/>
          <w:lang w:val="en-US" w:eastAsia="zh-CN"/>
        </w:rPr>
        <w:t>、业绩资料</w:t>
      </w:r>
    </w:p>
    <w:p w14:paraId="52CAF378">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00" w:lineRule="exact"/>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202</w:t>
      </w:r>
      <w:r>
        <w:rPr>
          <w:rFonts w:hint="eastAsia" w:ascii="宋体" w:hAnsi="宋体" w:cs="宋体"/>
          <w:b/>
          <w:bCs/>
          <w:color w:val="auto"/>
          <w:sz w:val="28"/>
          <w:szCs w:val="28"/>
          <w:highlight w:val="none"/>
          <w:lang w:val="en-US" w:eastAsia="zh-CN"/>
        </w:rPr>
        <w:t>2</w:t>
      </w:r>
      <w:r>
        <w:rPr>
          <w:rFonts w:hint="eastAsia" w:ascii="宋体" w:hAnsi="宋体" w:eastAsia="宋体" w:cs="宋体"/>
          <w:b/>
          <w:bCs/>
          <w:color w:val="auto"/>
          <w:sz w:val="28"/>
          <w:szCs w:val="28"/>
          <w:highlight w:val="none"/>
          <w:lang w:val="en-US" w:eastAsia="zh-CN"/>
        </w:rPr>
        <w:t>年1月1日至今类似项目业绩统计表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1615"/>
        <w:gridCol w:w="1466"/>
        <w:gridCol w:w="1626"/>
        <w:gridCol w:w="1845"/>
        <w:gridCol w:w="1042"/>
      </w:tblGrid>
      <w:tr w14:paraId="59CC1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24" w:type="dxa"/>
          </w:tcPr>
          <w:p w14:paraId="59FD088E">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default"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序号</w:t>
            </w:r>
          </w:p>
        </w:tc>
        <w:tc>
          <w:tcPr>
            <w:tcW w:w="1615" w:type="dxa"/>
          </w:tcPr>
          <w:p w14:paraId="40133CED">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default"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合同名称</w:t>
            </w:r>
          </w:p>
        </w:tc>
        <w:tc>
          <w:tcPr>
            <w:tcW w:w="1466" w:type="dxa"/>
          </w:tcPr>
          <w:p w14:paraId="184F9947">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default"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采购单位</w:t>
            </w:r>
          </w:p>
        </w:tc>
        <w:tc>
          <w:tcPr>
            <w:tcW w:w="1626" w:type="dxa"/>
          </w:tcPr>
          <w:p w14:paraId="04BE0948">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default"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合同起止日期</w:t>
            </w:r>
          </w:p>
        </w:tc>
        <w:tc>
          <w:tcPr>
            <w:tcW w:w="1845" w:type="dxa"/>
          </w:tcPr>
          <w:p w14:paraId="3ED8D727">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default"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合同金额（万元）</w:t>
            </w:r>
          </w:p>
        </w:tc>
        <w:tc>
          <w:tcPr>
            <w:tcW w:w="1042" w:type="dxa"/>
          </w:tcPr>
          <w:p w14:paraId="72DFEA89">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default"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备注</w:t>
            </w:r>
          </w:p>
        </w:tc>
      </w:tr>
      <w:tr w14:paraId="08680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24" w:type="dxa"/>
          </w:tcPr>
          <w:p w14:paraId="03049FF3">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1615" w:type="dxa"/>
          </w:tcPr>
          <w:p w14:paraId="3A93FDFC">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466" w:type="dxa"/>
          </w:tcPr>
          <w:p w14:paraId="70B74B8D">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626" w:type="dxa"/>
          </w:tcPr>
          <w:p w14:paraId="0BDBC3FB">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845" w:type="dxa"/>
          </w:tcPr>
          <w:p w14:paraId="47DA2AE9">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042" w:type="dxa"/>
          </w:tcPr>
          <w:p w14:paraId="1AFADE2C">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r>
      <w:tr w14:paraId="4E15E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24" w:type="dxa"/>
          </w:tcPr>
          <w:p w14:paraId="1BC4A26C">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w:t>
            </w:r>
          </w:p>
        </w:tc>
        <w:tc>
          <w:tcPr>
            <w:tcW w:w="1615" w:type="dxa"/>
          </w:tcPr>
          <w:p w14:paraId="0A5B035D">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466" w:type="dxa"/>
          </w:tcPr>
          <w:p w14:paraId="5874B051">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626" w:type="dxa"/>
          </w:tcPr>
          <w:p w14:paraId="6C9FAEF6">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845" w:type="dxa"/>
          </w:tcPr>
          <w:p w14:paraId="172BAB3D">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042" w:type="dxa"/>
          </w:tcPr>
          <w:p w14:paraId="265D92D3">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r>
      <w:tr w14:paraId="0E715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24" w:type="dxa"/>
          </w:tcPr>
          <w:p w14:paraId="4C020EA1">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w:t>
            </w:r>
          </w:p>
        </w:tc>
        <w:tc>
          <w:tcPr>
            <w:tcW w:w="1615" w:type="dxa"/>
          </w:tcPr>
          <w:p w14:paraId="61BA5426">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466" w:type="dxa"/>
          </w:tcPr>
          <w:p w14:paraId="19DD6A3D">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626" w:type="dxa"/>
          </w:tcPr>
          <w:p w14:paraId="51E8C5F7">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845" w:type="dxa"/>
          </w:tcPr>
          <w:p w14:paraId="02F8F707">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042" w:type="dxa"/>
          </w:tcPr>
          <w:p w14:paraId="730688EF">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r>
      <w:tr w14:paraId="1F265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24" w:type="dxa"/>
          </w:tcPr>
          <w:p w14:paraId="3A177F2B">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w:t>
            </w:r>
          </w:p>
        </w:tc>
        <w:tc>
          <w:tcPr>
            <w:tcW w:w="1615" w:type="dxa"/>
          </w:tcPr>
          <w:p w14:paraId="160252B3">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466" w:type="dxa"/>
          </w:tcPr>
          <w:p w14:paraId="48BA08F1">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626" w:type="dxa"/>
          </w:tcPr>
          <w:p w14:paraId="46ABAFFD">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845" w:type="dxa"/>
          </w:tcPr>
          <w:p w14:paraId="2D901B22">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042" w:type="dxa"/>
          </w:tcPr>
          <w:p w14:paraId="24DA054E">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r>
      <w:tr w14:paraId="6BA68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24" w:type="dxa"/>
          </w:tcPr>
          <w:p w14:paraId="3E0ACEC8">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w:t>
            </w:r>
          </w:p>
        </w:tc>
        <w:tc>
          <w:tcPr>
            <w:tcW w:w="1615" w:type="dxa"/>
          </w:tcPr>
          <w:p w14:paraId="296AB278">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466" w:type="dxa"/>
          </w:tcPr>
          <w:p w14:paraId="64D3A3ED">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626" w:type="dxa"/>
          </w:tcPr>
          <w:p w14:paraId="7C213B3A">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845" w:type="dxa"/>
          </w:tcPr>
          <w:p w14:paraId="7C7574EC">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042" w:type="dxa"/>
          </w:tcPr>
          <w:p w14:paraId="1AC0A33A">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r>
      <w:tr w14:paraId="361FF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24" w:type="dxa"/>
          </w:tcPr>
          <w:p w14:paraId="259C7573">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w:t>
            </w:r>
          </w:p>
        </w:tc>
        <w:tc>
          <w:tcPr>
            <w:tcW w:w="1615" w:type="dxa"/>
          </w:tcPr>
          <w:p w14:paraId="2853ED51">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466" w:type="dxa"/>
          </w:tcPr>
          <w:p w14:paraId="2066FBE2">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626" w:type="dxa"/>
          </w:tcPr>
          <w:p w14:paraId="6098EAB5">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845" w:type="dxa"/>
          </w:tcPr>
          <w:p w14:paraId="383A7924">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042" w:type="dxa"/>
          </w:tcPr>
          <w:p w14:paraId="629914FC">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r>
      <w:tr w14:paraId="3395F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24" w:type="dxa"/>
          </w:tcPr>
          <w:p w14:paraId="1E4F8EB4">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7</w:t>
            </w:r>
          </w:p>
        </w:tc>
        <w:tc>
          <w:tcPr>
            <w:tcW w:w="1615" w:type="dxa"/>
          </w:tcPr>
          <w:p w14:paraId="579C6157">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466" w:type="dxa"/>
          </w:tcPr>
          <w:p w14:paraId="334BA331">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626" w:type="dxa"/>
          </w:tcPr>
          <w:p w14:paraId="234B5E04">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845" w:type="dxa"/>
          </w:tcPr>
          <w:p w14:paraId="737BB136">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042" w:type="dxa"/>
          </w:tcPr>
          <w:p w14:paraId="32D8CCD3">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r>
      <w:tr w14:paraId="494BA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24" w:type="dxa"/>
          </w:tcPr>
          <w:p w14:paraId="2E4AF0DF">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w:t>
            </w:r>
          </w:p>
        </w:tc>
        <w:tc>
          <w:tcPr>
            <w:tcW w:w="1615" w:type="dxa"/>
          </w:tcPr>
          <w:p w14:paraId="69254156">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466" w:type="dxa"/>
          </w:tcPr>
          <w:p w14:paraId="46BABAD8">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626" w:type="dxa"/>
          </w:tcPr>
          <w:p w14:paraId="6D4B6B28">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845" w:type="dxa"/>
          </w:tcPr>
          <w:p w14:paraId="365CD3D0">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042" w:type="dxa"/>
          </w:tcPr>
          <w:p w14:paraId="74D0A307">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r>
      <w:tr w14:paraId="30772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824" w:type="dxa"/>
          </w:tcPr>
          <w:p w14:paraId="17852A1F">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9</w:t>
            </w:r>
          </w:p>
        </w:tc>
        <w:tc>
          <w:tcPr>
            <w:tcW w:w="1615" w:type="dxa"/>
          </w:tcPr>
          <w:p w14:paraId="56BF2032">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466" w:type="dxa"/>
          </w:tcPr>
          <w:p w14:paraId="72C0B886">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626" w:type="dxa"/>
          </w:tcPr>
          <w:p w14:paraId="4240D666">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845" w:type="dxa"/>
          </w:tcPr>
          <w:p w14:paraId="266B6727">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042" w:type="dxa"/>
          </w:tcPr>
          <w:p w14:paraId="048E2E38">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r>
      <w:tr w14:paraId="2B63D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824" w:type="dxa"/>
          </w:tcPr>
          <w:p w14:paraId="15DB38AB">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10</w:t>
            </w:r>
          </w:p>
        </w:tc>
        <w:tc>
          <w:tcPr>
            <w:tcW w:w="1615" w:type="dxa"/>
          </w:tcPr>
          <w:p w14:paraId="20F826E9">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466" w:type="dxa"/>
          </w:tcPr>
          <w:p w14:paraId="73DE2344">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626" w:type="dxa"/>
          </w:tcPr>
          <w:p w14:paraId="29600F40">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845" w:type="dxa"/>
          </w:tcPr>
          <w:p w14:paraId="4E81003C">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042" w:type="dxa"/>
          </w:tcPr>
          <w:p w14:paraId="7E6132B8">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r>
    </w:tbl>
    <w:p w14:paraId="51F148B6">
      <w:pPr>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br w:type="page"/>
      </w:r>
    </w:p>
    <w:p w14:paraId="59AF736D">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ind w:firstLine="562" w:firstLineChars="200"/>
        <w:jc w:val="left"/>
        <w:textAlignment w:val="auto"/>
        <w:rPr>
          <w:rFonts w:hint="default"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七、意见反馈表</w:t>
      </w:r>
    </w:p>
    <w:p w14:paraId="2E3F620C">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意见反馈表</w:t>
      </w:r>
    </w:p>
    <w:p w14:paraId="04B6924D">
      <w:pPr>
        <w:tabs>
          <w:tab w:val="left" w:pos="6066"/>
        </w:tabs>
        <w:bidi w:val="0"/>
        <w:jc w:val="left"/>
        <w:rPr>
          <w:rFonts w:hint="eastAsia"/>
          <w:color w:val="auto"/>
          <w:highlight w:val="none"/>
          <w:lang w:val="en-US" w:eastAsia="zh-CN"/>
        </w:rPr>
      </w:pPr>
      <w:r>
        <w:rPr>
          <w:rFonts w:hint="eastAsia"/>
          <w:color w:val="auto"/>
          <w:highlight w:val="none"/>
          <w:lang w:val="en-US" w:eastAsia="zh-CN"/>
        </w:rPr>
        <w:tab/>
      </w:r>
    </w:p>
    <w:tbl>
      <w:tblPr>
        <w:tblStyle w:val="14"/>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14:paraId="3E237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trPr>
        <w:tc>
          <w:tcPr>
            <w:tcW w:w="8580" w:type="dxa"/>
          </w:tcPr>
          <w:p w14:paraId="700B3ADF">
            <w:pPr>
              <w:pStyle w:val="6"/>
              <w:ind w:firstLine="560" w:firstLineChars="200"/>
              <w:rPr>
                <w:rFonts w:hint="default"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1、本项目“调研内容”表达是否清晰明了？内容是否完善？若有不清楚或不完善，请补充。</w:t>
            </w:r>
          </w:p>
        </w:tc>
      </w:tr>
      <w:tr w14:paraId="3A161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9" w:hRule="atLeast"/>
        </w:trPr>
        <w:tc>
          <w:tcPr>
            <w:tcW w:w="8580" w:type="dxa"/>
          </w:tcPr>
          <w:p w14:paraId="25204468">
            <w:pPr>
              <w:pStyle w:val="6"/>
              <w:ind w:firstLine="560" w:firstLineChars="200"/>
              <w:rPr>
                <w:rFonts w:hint="default"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2、本项目“</w:t>
            </w:r>
            <w:r>
              <w:rPr>
                <w:rFonts w:hint="eastAsia" w:ascii="宋体" w:hAnsi="宋体" w:cs="宋体"/>
                <w:color w:val="auto"/>
                <w:sz w:val="28"/>
                <w:szCs w:val="28"/>
                <w:highlight w:val="none"/>
                <w:vertAlign w:val="baseline"/>
                <w:lang w:val="en-US" w:eastAsia="zh-CN"/>
              </w:rPr>
              <w:t>质量要求</w:t>
            </w:r>
            <w:r>
              <w:rPr>
                <w:rFonts w:hint="eastAsia" w:ascii="宋体" w:hAnsi="宋体" w:eastAsia="宋体" w:cs="宋体"/>
                <w:color w:val="auto"/>
                <w:sz w:val="28"/>
                <w:szCs w:val="28"/>
                <w:highlight w:val="none"/>
                <w:vertAlign w:val="baseline"/>
                <w:lang w:val="en-US" w:eastAsia="zh-CN"/>
              </w:rPr>
              <w:t>”设置是否合理？</w:t>
            </w:r>
            <w:r>
              <w:rPr>
                <w:rFonts w:hint="eastAsia" w:ascii="宋体" w:hAnsi="宋体" w:cs="宋体"/>
                <w:color w:val="auto"/>
                <w:sz w:val="28"/>
                <w:szCs w:val="28"/>
                <w:highlight w:val="none"/>
                <w:vertAlign w:val="baseline"/>
                <w:lang w:val="en-US" w:eastAsia="zh-CN"/>
              </w:rPr>
              <w:t>采用的相关法律法规或行业标准是否准确？</w:t>
            </w:r>
            <w:r>
              <w:rPr>
                <w:rFonts w:hint="eastAsia" w:ascii="宋体" w:hAnsi="宋体" w:eastAsia="宋体" w:cs="宋体"/>
                <w:color w:val="auto"/>
                <w:sz w:val="28"/>
                <w:szCs w:val="28"/>
                <w:highlight w:val="none"/>
                <w:vertAlign w:val="baseline"/>
                <w:lang w:val="en-US" w:eastAsia="zh-CN"/>
              </w:rPr>
              <w:t>是否</w:t>
            </w:r>
            <w:r>
              <w:rPr>
                <w:rFonts w:hint="eastAsia" w:ascii="宋体" w:hAnsi="宋体" w:cs="宋体"/>
                <w:color w:val="auto"/>
                <w:sz w:val="28"/>
                <w:szCs w:val="28"/>
                <w:highlight w:val="none"/>
                <w:vertAlign w:val="baseline"/>
                <w:lang w:val="en-US" w:eastAsia="zh-CN"/>
              </w:rPr>
              <w:t>合理？如不准确或不合理，请指出。</w:t>
            </w:r>
          </w:p>
        </w:tc>
      </w:tr>
      <w:tr w14:paraId="06333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trPr>
        <w:tc>
          <w:tcPr>
            <w:tcW w:w="8580" w:type="dxa"/>
          </w:tcPr>
          <w:p w14:paraId="4C25DE24">
            <w:pPr>
              <w:pStyle w:val="6"/>
              <w:numPr>
                <w:ilvl w:val="0"/>
                <w:numId w:val="0"/>
              </w:numPr>
              <w:ind w:firstLine="560" w:firstLineChars="200"/>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3、本项目“服务要求”设置是否合理？是否符合相关法律法规或行业标准？如不合理或不符合，请指出。</w:t>
            </w:r>
          </w:p>
          <w:p w14:paraId="5BA8AAC6">
            <w:pPr>
              <w:pStyle w:val="6"/>
              <w:numPr>
                <w:ilvl w:val="0"/>
                <w:numId w:val="0"/>
              </w:numPr>
              <w:rPr>
                <w:rFonts w:hint="default" w:ascii="宋体" w:hAnsi="宋体" w:eastAsia="宋体" w:cs="宋体"/>
                <w:color w:val="auto"/>
                <w:sz w:val="28"/>
                <w:szCs w:val="28"/>
                <w:highlight w:val="none"/>
                <w:vertAlign w:val="baseline"/>
                <w:lang w:val="en-US" w:eastAsia="zh-CN"/>
              </w:rPr>
            </w:pPr>
          </w:p>
        </w:tc>
      </w:tr>
      <w:tr w14:paraId="236F5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trPr>
        <w:tc>
          <w:tcPr>
            <w:tcW w:w="8580" w:type="dxa"/>
          </w:tcPr>
          <w:p w14:paraId="344524B2">
            <w:pPr>
              <w:pStyle w:val="6"/>
              <w:ind w:firstLine="560" w:firstLineChars="200"/>
              <w:rPr>
                <w:rFonts w:hint="default"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4、本项目“调研报价表</w:t>
            </w:r>
            <w:r>
              <w:rPr>
                <w:rFonts w:hint="eastAsia" w:ascii="宋体" w:hAnsi="宋体" w:cs="宋体"/>
                <w:color w:val="auto"/>
                <w:sz w:val="28"/>
                <w:szCs w:val="28"/>
                <w:highlight w:val="none"/>
                <w:vertAlign w:val="baseline"/>
                <w:lang w:val="en-US" w:eastAsia="zh-CN"/>
              </w:rPr>
              <w:t>”</w:t>
            </w:r>
            <w:r>
              <w:rPr>
                <w:rFonts w:hint="eastAsia" w:ascii="宋体" w:hAnsi="宋体" w:eastAsia="宋体" w:cs="宋体"/>
                <w:color w:val="auto"/>
                <w:sz w:val="28"/>
                <w:szCs w:val="28"/>
                <w:highlight w:val="none"/>
                <w:vertAlign w:val="baseline"/>
                <w:lang w:val="en-US" w:eastAsia="zh-CN"/>
              </w:rPr>
              <w:t>设置是否完善？如不完善，请补充</w:t>
            </w:r>
            <w:r>
              <w:rPr>
                <w:rFonts w:hint="eastAsia" w:ascii="宋体" w:hAnsi="宋体" w:cs="宋体"/>
                <w:color w:val="auto"/>
                <w:sz w:val="28"/>
                <w:szCs w:val="28"/>
                <w:highlight w:val="none"/>
                <w:vertAlign w:val="baseline"/>
                <w:lang w:val="en-US" w:eastAsia="zh-CN"/>
              </w:rPr>
              <w:t>。</w:t>
            </w:r>
          </w:p>
        </w:tc>
      </w:tr>
      <w:tr w14:paraId="6043B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4" w:hRule="atLeast"/>
        </w:trPr>
        <w:tc>
          <w:tcPr>
            <w:tcW w:w="8580" w:type="dxa"/>
          </w:tcPr>
          <w:p w14:paraId="48D063AE">
            <w:pPr>
              <w:pStyle w:val="6"/>
              <w:ind w:firstLine="560" w:firstLineChars="200"/>
              <w:rPr>
                <w:rFonts w:hint="default"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5、您对本项目有什么建议？（可附页）</w:t>
            </w:r>
          </w:p>
        </w:tc>
      </w:tr>
    </w:tbl>
    <w:p w14:paraId="7CCE6D85">
      <w:pPr>
        <w:keepNext w:val="0"/>
        <w:keepLines w:val="0"/>
        <w:pageBreakBefore w:val="0"/>
        <w:widowControl w:val="0"/>
        <w:numPr>
          <w:ilvl w:val="0"/>
          <w:numId w:val="0"/>
        </w:numPr>
        <w:kinsoku/>
        <w:wordWrap w:val="0"/>
        <w:overflowPunct/>
        <w:topLinePunct w:val="0"/>
        <w:autoSpaceDE/>
        <w:autoSpaceDN/>
        <w:bidi w:val="0"/>
        <w:adjustRightInd w:val="0"/>
        <w:snapToGrid w:val="0"/>
        <w:spacing w:after="0" w:line="580" w:lineRule="exact"/>
        <w:jc w:val="both"/>
        <w:textAlignment w:val="auto"/>
        <w:rPr>
          <w:rFonts w:hint="eastAsia" w:ascii="宋体" w:hAnsi="宋体" w:eastAsia="宋体" w:cs="宋体"/>
          <w:b w:val="0"/>
          <w:bCs w:val="0"/>
          <w:color w:val="auto"/>
          <w:kern w:val="2"/>
          <w:sz w:val="28"/>
          <w:szCs w:val="28"/>
          <w:highlight w:val="none"/>
          <w:lang w:val="en-US" w:eastAsia="zh-CN" w:bidi="ar-SA"/>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3F9B6">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9ADF05">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09ADF05">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EDBE6B"/>
    <w:multiLevelType w:val="singleLevel"/>
    <w:tmpl w:val="9CEDBE6B"/>
    <w:lvl w:ilvl="0" w:tentative="0">
      <w:start w:val="1"/>
      <w:numFmt w:val="decimal"/>
      <w:suff w:val="nothing"/>
      <w:lvlText w:val="%1、"/>
      <w:lvlJc w:val="left"/>
    </w:lvl>
  </w:abstractNum>
  <w:abstractNum w:abstractNumId="1">
    <w:nsid w:val="A2A42407"/>
    <w:multiLevelType w:val="singleLevel"/>
    <w:tmpl w:val="A2A42407"/>
    <w:lvl w:ilvl="0" w:tentative="0">
      <w:start w:val="1"/>
      <w:numFmt w:val="chineseCounting"/>
      <w:suff w:val="nothing"/>
      <w:lvlText w:val="%1、"/>
      <w:lvlJc w:val="left"/>
      <w:rPr>
        <w:rFonts w:hint="eastAsia"/>
      </w:rPr>
    </w:lvl>
  </w:abstractNum>
  <w:abstractNum w:abstractNumId="2">
    <w:nsid w:val="01E46878"/>
    <w:multiLevelType w:val="singleLevel"/>
    <w:tmpl w:val="01E46878"/>
    <w:lvl w:ilvl="0" w:tentative="0">
      <w:start w:val="4"/>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kMzYxOTAyOTljNmNlYTUyN2IxZDliMzMzOTJmYzgifQ=="/>
  </w:docVars>
  <w:rsids>
    <w:rsidRoot w:val="27464174"/>
    <w:rsid w:val="09F935EE"/>
    <w:rsid w:val="0AC91212"/>
    <w:rsid w:val="0FCE57B5"/>
    <w:rsid w:val="146E2721"/>
    <w:rsid w:val="14F74BCE"/>
    <w:rsid w:val="160173B3"/>
    <w:rsid w:val="1CB138CF"/>
    <w:rsid w:val="1E036392"/>
    <w:rsid w:val="243951D0"/>
    <w:rsid w:val="24FB12CB"/>
    <w:rsid w:val="27464174"/>
    <w:rsid w:val="28C13A47"/>
    <w:rsid w:val="29151DE8"/>
    <w:rsid w:val="2ACF3A92"/>
    <w:rsid w:val="2CB56EF1"/>
    <w:rsid w:val="2E7745CB"/>
    <w:rsid w:val="2EBF6305"/>
    <w:rsid w:val="2F9B0B20"/>
    <w:rsid w:val="31C205E6"/>
    <w:rsid w:val="3AEE244B"/>
    <w:rsid w:val="3B6A3613"/>
    <w:rsid w:val="3BA23963"/>
    <w:rsid w:val="3E86719B"/>
    <w:rsid w:val="3FDF5018"/>
    <w:rsid w:val="404458EA"/>
    <w:rsid w:val="43FD7EF8"/>
    <w:rsid w:val="453C3DB3"/>
    <w:rsid w:val="4963047F"/>
    <w:rsid w:val="49F92273"/>
    <w:rsid w:val="4A383E55"/>
    <w:rsid w:val="4AAD3E58"/>
    <w:rsid w:val="4ABC1058"/>
    <w:rsid w:val="4EE63D45"/>
    <w:rsid w:val="4EF924B8"/>
    <w:rsid w:val="585E63EB"/>
    <w:rsid w:val="59DB3743"/>
    <w:rsid w:val="5A171E1F"/>
    <w:rsid w:val="5AD649B5"/>
    <w:rsid w:val="5C3E7FB9"/>
    <w:rsid w:val="5DD46E27"/>
    <w:rsid w:val="5F3E0714"/>
    <w:rsid w:val="61070DAF"/>
    <w:rsid w:val="61400800"/>
    <w:rsid w:val="63236202"/>
    <w:rsid w:val="63F97364"/>
    <w:rsid w:val="66D24120"/>
    <w:rsid w:val="67F234A2"/>
    <w:rsid w:val="6A606FF5"/>
    <w:rsid w:val="73EF6311"/>
    <w:rsid w:val="761B6712"/>
    <w:rsid w:val="79796DF6"/>
    <w:rsid w:val="7C741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4"/>
    <w:basedOn w:val="1"/>
    <w:next w:val="1"/>
    <w:autoRedefine/>
    <w:qFormat/>
    <w:uiPriority w:val="0"/>
    <w:pPr>
      <w:keepNext/>
      <w:keepLines/>
      <w:spacing w:before="280" w:after="290" w:line="372" w:lineRule="auto"/>
      <w:outlineLvl w:val="3"/>
    </w:pPr>
    <w:rPr>
      <w:rFonts w:ascii="Arial" w:hAnsi="Arial" w:eastAsia="黑体"/>
      <w:b/>
      <w:bCs/>
      <w:sz w:val="28"/>
      <w:szCs w:val="28"/>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4">
    <w:name w:val="Normal Indent"/>
    <w:basedOn w:val="1"/>
    <w:qFormat/>
    <w:uiPriority w:val="99"/>
    <w:pPr>
      <w:ind w:firstLine="200" w:firstLineChars="200"/>
    </w:pPr>
    <w:rPr>
      <w:rFonts w:ascii="Times New Roman" w:hAnsi="Times New Roman"/>
    </w:rPr>
  </w:style>
  <w:style w:type="paragraph" w:styleId="5">
    <w:name w:val="annotation text"/>
    <w:basedOn w:val="1"/>
    <w:autoRedefine/>
    <w:qFormat/>
    <w:uiPriority w:val="0"/>
    <w:pPr>
      <w:jc w:val="left"/>
    </w:pPr>
  </w:style>
  <w:style w:type="paragraph" w:styleId="6">
    <w:name w:val="Body Text"/>
    <w:basedOn w:val="1"/>
    <w:next w:val="1"/>
    <w:autoRedefine/>
    <w:qFormat/>
    <w:uiPriority w:val="0"/>
    <w:pPr>
      <w:spacing w:after="120" w:afterLines="0"/>
    </w:pPr>
    <w:rPr>
      <w:rFonts w:ascii="Times New Roman"/>
      <w:kern w:val="2"/>
      <w:sz w:val="21"/>
      <w:szCs w:val="24"/>
    </w:rPr>
  </w:style>
  <w:style w:type="paragraph" w:styleId="7">
    <w:name w:val="Body Text Indent 2"/>
    <w:basedOn w:val="1"/>
    <w:next w:val="1"/>
    <w:autoRedefine/>
    <w:qFormat/>
    <w:uiPriority w:val="0"/>
    <w:pPr>
      <w:widowControl w:val="0"/>
      <w:ind w:firstLine="540" w:firstLineChars="257"/>
      <w:jc w:val="both"/>
    </w:pPr>
    <w:rPr>
      <w:kern w:val="2"/>
      <w:sz w:val="21"/>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1">
    <w:name w:val="Body Text First Indent"/>
    <w:basedOn w:val="6"/>
    <w:next w:val="12"/>
    <w:autoRedefine/>
    <w:unhideWhenUsed/>
    <w:qFormat/>
    <w:uiPriority w:val="99"/>
    <w:pPr>
      <w:ind w:firstLine="420" w:firstLineChars="100"/>
    </w:pPr>
  </w:style>
  <w:style w:type="paragraph" w:customStyle="1" w:styleId="12">
    <w:name w:val="段落正文"/>
    <w:basedOn w:val="1"/>
    <w:qFormat/>
    <w:uiPriority w:val="0"/>
    <w:pPr>
      <w:spacing w:beforeLines="50" w:line="360" w:lineRule="auto"/>
      <w:ind w:firstLine="200" w:firstLineChars="200"/>
    </w:pPr>
    <w:rPr>
      <w:spacing w:val="2"/>
      <w:sz w:val="24"/>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annotation reference"/>
    <w:basedOn w:val="15"/>
    <w:autoRedefine/>
    <w:qFormat/>
    <w:uiPriority w:val="0"/>
    <w:rPr>
      <w:sz w:val="21"/>
      <w:szCs w:val="21"/>
    </w:rPr>
  </w:style>
  <w:style w:type="paragraph" w:styleId="17">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Default"/>
    <w:next w:val="1"/>
    <w:autoRedefine/>
    <w:unhideWhenUsed/>
    <w:qFormat/>
    <w:uiPriority w:val="0"/>
    <w:pPr>
      <w:widowControl w:val="0"/>
      <w:autoSpaceDE w:val="0"/>
      <w:autoSpaceDN w:val="0"/>
      <w:adjustRightInd w:val="0"/>
    </w:pPr>
    <w:rPr>
      <w:rFonts w:ascii="宋体" w:hAnsi="宋体" w:eastAsia="宋体" w:cs="Times New Roman"/>
      <w:color w:val="000000"/>
      <w:sz w:val="24"/>
      <w:lang w:val="en-US" w:eastAsia="zh-CN" w:bidi="ar-SA"/>
    </w:rPr>
  </w:style>
  <w:style w:type="character" w:customStyle="1" w:styleId="19">
    <w:name w:val="font31"/>
    <w:basedOn w:val="15"/>
    <w:qFormat/>
    <w:uiPriority w:val="0"/>
    <w:rPr>
      <w:rFonts w:hint="eastAsia" w:ascii="等线" w:hAnsi="等线" w:eastAsia="等线" w:cs="等线"/>
      <w:color w:val="000000"/>
      <w:sz w:val="18"/>
      <w:szCs w:val="18"/>
      <w:u w:val="none"/>
      <w:vertAlign w:val="superscript"/>
    </w:rPr>
  </w:style>
  <w:style w:type="character" w:customStyle="1" w:styleId="20">
    <w:name w:val="NormalCharacter"/>
    <w:autoRedefine/>
    <w:semiHidden/>
    <w:qFormat/>
    <w:uiPriority w:val="0"/>
  </w:style>
  <w:style w:type="paragraph" w:customStyle="1" w:styleId="21">
    <w:name w:val="null3"/>
    <w:hidden/>
    <w:qFormat/>
    <w:uiPriority w:val="0"/>
    <w:rPr>
      <w:rFonts w:hint="eastAsia" w:asciiTheme="minorHAnsi" w:hAnsiTheme="minorHAnsi" w:eastAsiaTheme="minorEastAsia" w:cstheme="minorBidi"/>
      <w:lang w:val="en-US" w:eastAsia="zh-Hans"/>
    </w:rPr>
  </w:style>
  <w:style w:type="character" w:customStyle="1" w:styleId="22">
    <w:name w:val="font01"/>
    <w:basedOn w:val="15"/>
    <w:qFormat/>
    <w:uiPriority w:val="0"/>
    <w:rPr>
      <w:rFonts w:hint="eastAsia" w:ascii="宋体" w:hAnsi="宋体" w:eastAsia="宋体" w:cs="宋体"/>
      <w:color w:val="FF0000"/>
      <w:sz w:val="24"/>
      <w:szCs w:val="24"/>
      <w:u w:val="none"/>
    </w:rPr>
  </w:style>
  <w:style w:type="character" w:customStyle="1" w:styleId="23">
    <w:name w:val="font51"/>
    <w:basedOn w:val="15"/>
    <w:autoRedefine/>
    <w:qFormat/>
    <w:uiPriority w:val="0"/>
    <w:rPr>
      <w:rFonts w:ascii="宋体" w:hAnsi="宋体" w:eastAsia="宋体" w:cs="宋体"/>
      <w:color w:val="000000"/>
      <w:sz w:val="22"/>
      <w:szCs w:val="22"/>
      <w:u w:val="none"/>
    </w:rPr>
  </w:style>
  <w:style w:type="character" w:customStyle="1" w:styleId="24">
    <w:name w:val="font61"/>
    <w:basedOn w:val="15"/>
    <w:autoRedefine/>
    <w:qFormat/>
    <w:uiPriority w:val="0"/>
    <w:rPr>
      <w:rFonts w:ascii="宋体" w:hAnsi="宋体" w:eastAsia="宋体" w:cs="宋体"/>
      <w:b/>
      <w:bCs/>
      <w:color w:val="000000"/>
      <w:sz w:val="22"/>
      <w:szCs w:val="22"/>
      <w:u w:val="none"/>
    </w:rPr>
  </w:style>
  <w:style w:type="character" w:customStyle="1" w:styleId="25">
    <w:name w:val="font71"/>
    <w:basedOn w:val="15"/>
    <w:autoRedefine/>
    <w:qFormat/>
    <w:uiPriority w:val="0"/>
    <w:rPr>
      <w:rFonts w:ascii="宋体" w:hAnsi="宋体" w:eastAsia="宋体" w:cs="宋体"/>
      <w:b/>
      <w:bCs/>
      <w:color w:val="000000"/>
      <w:sz w:val="26"/>
      <w:szCs w:val="2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767</Words>
  <Characters>860</Characters>
  <Lines>0</Lines>
  <Paragraphs>0</Paragraphs>
  <TotalTime>10</TotalTime>
  <ScaleCrop>false</ScaleCrop>
  <LinksUpToDate>false</LinksUpToDate>
  <CharactersWithSpaces>862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2024-09-02T09:27:00Z</dcterms:created>
  <dc:creator>心随缘1378886107</dc:creator>
  <cp:lastModifiedBy>RUIFOX</cp:lastModifiedBy>
  <dcterms:modified xsi:type="dcterms:W3CDTF">2025-04-25T01:14:40Z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E43FE9FDD1254C6DAD3EBA15087F242E_13</vt:lpwstr>
  </property>
  <property fmtid="{D5CDD505-2E9C-101B-9397-08002B2CF9AE}" pid="4" name="KSOTemplateDocerSaveRecord">
    <vt:lpwstr>eyJoZGlkIjoiNmI4Yjg2ODg2ZTAxNDZjMjFmYmIwM2ExZjc4ZjVhZjAiLCJ1c2VySWQiOiIxMTY5MjIwMTYwIn0=</vt:lpwstr>
  </property>
</Properties>
</file>