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</w:rPr>
        <w:t>：紧急医学救援通讯指挥平台（货物）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建设清单</w:t>
      </w:r>
    </w:p>
    <w:bookmarkEnd w:id="0"/>
    <w:tbl>
      <w:tblPr>
        <w:tblStyle w:val="14"/>
        <w:tblpPr w:leftFromText="180" w:rightFromText="180" w:vertAnchor="text" w:horzAnchor="page" w:tblpX="1536" w:tblpY="472"/>
        <w:tblOverlap w:val="never"/>
        <w:tblW w:w="13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821"/>
        <w:gridCol w:w="2591"/>
        <w:gridCol w:w="2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远程布控球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生命体征监测终端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便携式显示终端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便携式输出终端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全向拾音设备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图像采集终端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便携式工作站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集成工作站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BF85D"/>
    <w:multiLevelType w:val="multilevel"/>
    <w:tmpl w:val="5F8BF85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C4595E"/>
    <w:rsid w:val="00076E16"/>
    <w:rsid w:val="00187D5B"/>
    <w:rsid w:val="001B2A1E"/>
    <w:rsid w:val="00A87A3D"/>
    <w:rsid w:val="00C4595E"/>
    <w:rsid w:val="00C845E9"/>
    <w:rsid w:val="00F10DA9"/>
    <w:rsid w:val="00F47E60"/>
    <w:rsid w:val="00FE0CC7"/>
    <w:rsid w:val="016F5945"/>
    <w:rsid w:val="020A1220"/>
    <w:rsid w:val="02FF2089"/>
    <w:rsid w:val="03B856A9"/>
    <w:rsid w:val="075329C0"/>
    <w:rsid w:val="076F2B39"/>
    <w:rsid w:val="0B1C02DF"/>
    <w:rsid w:val="0B74425D"/>
    <w:rsid w:val="0C0B4D90"/>
    <w:rsid w:val="0CD45F37"/>
    <w:rsid w:val="10315E2F"/>
    <w:rsid w:val="10685ABF"/>
    <w:rsid w:val="139D3BC7"/>
    <w:rsid w:val="172C4FE5"/>
    <w:rsid w:val="18E9756F"/>
    <w:rsid w:val="1C437CFC"/>
    <w:rsid w:val="1D923187"/>
    <w:rsid w:val="1E205B28"/>
    <w:rsid w:val="20477D51"/>
    <w:rsid w:val="204A5DD2"/>
    <w:rsid w:val="20DD4A50"/>
    <w:rsid w:val="21887EC8"/>
    <w:rsid w:val="22850322"/>
    <w:rsid w:val="23B763F0"/>
    <w:rsid w:val="24D50923"/>
    <w:rsid w:val="264B49EF"/>
    <w:rsid w:val="27682B84"/>
    <w:rsid w:val="28CC4525"/>
    <w:rsid w:val="29407D5C"/>
    <w:rsid w:val="29FB3A8F"/>
    <w:rsid w:val="2A785100"/>
    <w:rsid w:val="2B5A5240"/>
    <w:rsid w:val="2BEE04CD"/>
    <w:rsid w:val="2CCB5223"/>
    <w:rsid w:val="2CE303A7"/>
    <w:rsid w:val="2DCF3011"/>
    <w:rsid w:val="2E48558D"/>
    <w:rsid w:val="352A1663"/>
    <w:rsid w:val="376070E1"/>
    <w:rsid w:val="3ABD17EE"/>
    <w:rsid w:val="3B4863AC"/>
    <w:rsid w:val="3B6A2DC4"/>
    <w:rsid w:val="3CB212ED"/>
    <w:rsid w:val="410E12F9"/>
    <w:rsid w:val="418128C3"/>
    <w:rsid w:val="44110F82"/>
    <w:rsid w:val="47931A11"/>
    <w:rsid w:val="4B7C0117"/>
    <w:rsid w:val="4F796A37"/>
    <w:rsid w:val="527674C0"/>
    <w:rsid w:val="533D46E7"/>
    <w:rsid w:val="540158B6"/>
    <w:rsid w:val="54B33807"/>
    <w:rsid w:val="552D0EF8"/>
    <w:rsid w:val="55A61E31"/>
    <w:rsid w:val="56C23CA6"/>
    <w:rsid w:val="56F0046F"/>
    <w:rsid w:val="58665612"/>
    <w:rsid w:val="5A20379C"/>
    <w:rsid w:val="5FBF41BA"/>
    <w:rsid w:val="64665BF7"/>
    <w:rsid w:val="67962E0B"/>
    <w:rsid w:val="67E06969"/>
    <w:rsid w:val="6846098D"/>
    <w:rsid w:val="68557F00"/>
    <w:rsid w:val="68D94F7B"/>
    <w:rsid w:val="6ABA5294"/>
    <w:rsid w:val="6CC8224D"/>
    <w:rsid w:val="6D9858ED"/>
    <w:rsid w:val="6E4B5340"/>
    <w:rsid w:val="6ED927CE"/>
    <w:rsid w:val="6F39379E"/>
    <w:rsid w:val="6F5502EF"/>
    <w:rsid w:val="7064453A"/>
    <w:rsid w:val="717128CC"/>
    <w:rsid w:val="758E7239"/>
    <w:rsid w:val="76B05A76"/>
    <w:rsid w:val="76B46D10"/>
    <w:rsid w:val="77012B23"/>
    <w:rsid w:val="772B288B"/>
    <w:rsid w:val="78456E4C"/>
    <w:rsid w:val="7A170819"/>
    <w:rsid w:val="7BD830BB"/>
    <w:rsid w:val="7C420AD1"/>
    <w:rsid w:val="7DCA19FB"/>
    <w:rsid w:val="7E856A9B"/>
    <w:rsid w:val="7EFC1C0D"/>
    <w:rsid w:val="7FCA6821"/>
    <w:rsid w:val="7FE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2"/>
    <w:semiHidden/>
    <w:unhideWhenUsed/>
    <w:qFormat/>
    <w:uiPriority w:val="99"/>
    <w:pPr>
      <w:ind w:firstLine="420" w:firstLineChars="100"/>
    </w:pPr>
    <w:rPr>
      <w:rFonts w:ascii="Times New Roman"/>
      <w:szCs w:val="24"/>
    </w:rPr>
  </w:style>
  <w:style w:type="paragraph" w:styleId="13">
    <w:name w:val="Body Text First Indent 2"/>
    <w:basedOn w:val="7"/>
    <w:qFormat/>
    <w:uiPriority w:val="0"/>
    <w:pPr>
      <w:spacing w:line="240" w:lineRule="auto"/>
      <w:ind w:firstLine="420"/>
    </w:pPr>
    <w:rPr>
      <w:rFonts w:asciiTheme="minorHAnsi" w:hAnsiTheme="minorHAnsi" w:eastAsiaTheme="minorEastAsia" w:cstheme="minorBidi"/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页眉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方案正文"/>
    <w:basedOn w:val="1"/>
    <w:next w:val="1"/>
    <w:qFormat/>
    <w:uiPriority w:val="0"/>
    <w:pPr>
      <w:spacing w:line="360" w:lineRule="auto"/>
      <w:ind w:firstLine="420"/>
      <w:jc w:val="left"/>
    </w:pPr>
    <w:rPr>
      <w:rFonts w:eastAsiaTheme="minorEastAsia" w:cstheme="minorBidi"/>
      <w:szCs w:val="22"/>
    </w:rPr>
  </w:style>
  <w:style w:type="character" w:customStyle="1" w:styleId="22">
    <w:name w:val="font41"/>
    <w:basedOn w:val="16"/>
    <w:qFormat/>
    <w:uiPriority w:val="0"/>
    <w:rPr>
      <w:rFonts w:hint="default" w:ascii="方正兰亭黑简体" w:hAnsi="方正兰亭黑简体" w:eastAsia="方正兰亭黑简体" w:cs="方正兰亭黑简体"/>
      <w:color w:val="000000"/>
      <w:sz w:val="22"/>
      <w:szCs w:val="22"/>
      <w:u w:val="none"/>
    </w:rPr>
  </w:style>
  <w:style w:type="character" w:customStyle="1" w:styleId="23">
    <w:name w:val="font61"/>
    <w:basedOn w:val="1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4">
    <w:name w:val="font71"/>
    <w:basedOn w:val="16"/>
    <w:uiPriority w:val="0"/>
    <w:rPr>
      <w:rFonts w:ascii="Microsoft YaHei UI" w:hAnsi="Microsoft YaHei UI" w:eastAsia="Microsoft YaHei UI" w:cs="Microsoft YaHei UI"/>
      <w:color w:val="000000"/>
      <w:sz w:val="22"/>
      <w:szCs w:val="22"/>
      <w:u w:val="none"/>
    </w:rPr>
  </w:style>
  <w:style w:type="character" w:customStyle="1" w:styleId="25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81"/>
    <w:basedOn w:val="16"/>
    <w:qFormat/>
    <w:uiPriority w:val="0"/>
    <w:rPr>
      <w:rFonts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27">
    <w:name w:val="font91"/>
    <w:basedOn w:val="16"/>
    <w:qFormat/>
    <w:uiPriority w:val="0"/>
    <w:rPr>
      <w:rFonts w:ascii="Cambria Math" w:hAnsi="Cambria Math" w:eastAsia="Cambria Math" w:cs="Cambria Math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114</Words>
  <Characters>115</Characters>
  <Lines>1</Lines>
  <Paragraphs>3</Paragraphs>
  <TotalTime>3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2021-03-01T04:10:00Z</dcterms:created>
  <dc:creator>Administrator</dc:creator>
  <cp:lastModifiedBy>陈飞宇</cp:lastModifiedBy>
  <cp:lastPrinted>2021-04-21T00:46:00Z</cp:lastPrinted>
  <dcterms:modified xsi:type="dcterms:W3CDTF">2023-01-05T07:40:40Z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1B4E1619AACD445085BEC9CA99394734</vt:lpwstr>
  </property>
</Properties>
</file>