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75" w:beforeAutospacing="0" w:afterAutospacing="0" w:line="460" w:lineRule="exact"/>
        <w:rPr>
          <w:rFonts w:ascii="宋体" w:hAnsi="宋体" w:eastAsia="宋体" w:cs="宋体"/>
          <w:color w:val="484848"/>
          <w:sz w:val="28"/>
          <w:szCs w:val="28"/>
        </w:rPr>
      </w:pPr>
      <w:bookmarkStart w:id="0" w:name="_GoBack"/>
      <w:bookmarkEnd w:id="0"/>
      <w:r>
        <w:rPr>
          <w:rFonts w:hint="eastAsia" w:ascii="宋体" w:hAnsi="宋体" w:eastAsia="宋体" w:cs="宋体"/>
          <w:color w:val="484848"/>
          <w:sz w:val="28"/>
          <w:szCs w:val="28"/>
        </w:rPr>
        <w:t>附件2：</w:t>
      </w:r>
    </w:p>
    <w:p>
      <w:pPr>
        <w:jc w:val="center"/>
        <w:rPr>
          <w:sz w:val="44"/>
          <w:szCs w:val="44"/>
        </w:rPr>
      </w:pPr>
      <w:r>
        <w:rPr>
          <w:rFonts w:hint="eastAsia"/>
          <w:sz w:val="44"/>
          <w:szCs w:val="44"/>
        </w:rPr>
        <w:t>廉洁承诺书</w:t>
      </w:r>
    </w:p>
    <w:p/>
    <w:p>
      <w:pPr>
        <w:rPr>
          <w:sz w:val="28"/>
          <w:szCs w:val="28"/>
        </w:rPr>
      </w:pPr>
      <w:r>
        <w:rPr>
          <w:rFonts w:hint="eastAsia"/>
          <w:sz w:val="28"/>
          <w:szCs w:val="28"/>
        </w:rPr>
        <w:t>四川省骨科医院：</w:t>
      </w:r>
      <w:r>
        <w:rPr>
          <w:sz w:val="28"/>
          <w:szCs w:val="28"/>
        </w:rPr>
        <w:t> </w:t>
      </w:r>
    </w:p>
    <w:p>
      <w:pPr>
        <w:ind w:firstLine="560" w:firstLineChars="200"/>
        <w:rPr>
          <w:rFonts w:hint="eastAsia"/>
          <w:sz w:val="28"/>
          <w:szCs w:val="28"/>
        </w:rPr>
      </w:pPr>
      <w:r>
        <w:rPr>
          <w:rFonts w:hint="eastAsia"/>
          <w:sz w:val="28"/>
          <w:szCs w:val="28"/>
        </w:rPr>
        <w:t>为保证四川省骨科医院天府新区医院综合楼及中医运动医学中心负一层食堂厨房设备采购方案院内市场调研活动的廉洁性，防止发生各种违法、违纪案件和不良行为，我公司郑重承诺如下： </w:t>
      </w:r>
    </w:p>
    <w:p>
      <w:pPr>
        <w:ind w:firstLine="560" w:firstLineChars="200"/>
        <w:rPr>
          <w:sz w:val="28"/>
          <w:szCs w:val="28"/>
        </w:rPr>
      </w:pPr>
      <w:r>
        <w:rPr>
          <w:rFonts w:hint="eastAsia"/>
          <w:sz w:val="28"/>
          <w:szCs w:val="28"/>
        </w:rPr>
        <w:t>1、遵守国家的法律法规，依法办理设备市场调研业务，保证不搞违法乱纪活动，自觉接受执法、执纪部门的监督检查。</w:t>
      </w:r>
      <w:r>
        <w:rPr>
          <w:sz w:val="28"/>
          <w:szCs w:val="28"/>
        </w:rPr>
        <w:t> </w:t>
      </w:r>
    </w:p>
    <w:p>
      <w:pPr>
        <w:ind w:firstLine="560" w:firstLineChars="200"/>
        <w:rPr>
          <w:sz w:val="28"/>
          <w:szCs w:val="28"/>
        </w:rPr>
      </w:pPr>
      <w:r>
        <w:rPr>
          <w:sz w:val="28"/>
          <w:szCs w:val="28"/>
        </w:rPr>
        <w:t>2</w:t>
      </w:r>
      <w:r>
        <w:rPr>
          <w:rFonts w:hint="eastAsia"/>
          <w:sz w:val="28"/>
          <w:szCs w:val="28"/>
        </w:rPr>
        <w:t>、在设备市场调研活动中，保证不以任何形式承诺给予回扣等商业贿赂。</w:t>
      </w:r>
      <w:r>
        <w:rPr>
          <w:sz w:val="28"/>
          <w:szCs w:val="28"/>
        </w:rPr>
        <w:t> </w:t>
      </w:r>
    </w:p>
    <w:p>
      <w:pPr>
        <w:ind w:firstLine="560" w:firstLineChars="200"/>
        <w:rPr>
          <w:sz w:val="28"/>
          <w:szCs w:val="28"/>
        </w:rPr>
      </w:pPr>
      <w:r>
        <w:rPr>
          <w:sz w:val="28"/>
          <w:szCs w:val="28"/>
        </w:rPr>
        <w:t>3</w:t>
      </w:r>
      <w:r>
        <w:rPr>
          <w:rFonts w:hint="eastAsia"/>
          <w:sz w:val="28"/>
          <w:szCs w:val="28"/>
        </w:rPr>
        <w:t>、在业务交往中，保证不赠送各种礼金、有价证券和贵重物品，不给贵方人员报销应由个人支付的费用。</w:t>
      </w:r>
      <w:r>
        <w:rPr>
          <w:sz w:val="28"/>
          <w:szCs w:val="28"/>
        </w:rPr>
        <w:t> </w:t>
      </w:r>
    </w:p>
    <w:p>
      <w:pPr>
        <w:ind w:firstLine="560" w:firstLineChars="200"/>
        <w:rPr>
          <w:sz w:val="28"/>
          <w:szCs w:val="28"/>
        </w:rPr>
      </w:pPr>
      <w:r>
        <w:rPr>
          <w:sz w:val="28"/>
          <w:szCs w:val="28"/>
        </w:rPr>
        <w:t>4</w:t>
      </w:r>
      <w:r>
        <w:rPr>
          <w:rFonts w:hint="eastAsia"/>
          <w:sz w:val="28"/>
          <w:szCs w:val="28"/>
        </w:rPr>
        <w:t>、维护正常的医疗秩序，保证不以宴请、高消费娱乐等手段影响医院的设备选择权。</w:t>
      </w:r>
      <w:r>
        <w:rPr>
          <w:sz w:val="28"/>
          <w:szCs w:val="28"/>
        </w:rPr>
        <w:t> </w:t>
      </w:r>
    </w:p>
    <w:p>
      <w:pPr>
        <w:ind w:firstLine="560" w:firstLineChars="200"/>
        <w:rPr>
          <w:sz w:val="28"/>
          <w:szCs w:val="28"/>
        </w:rPr>
      </w:pPr>
      <w:r>
        <w:rPr>
          <w:sz w:val="28"/>
          <w:szCs w:val="28"/>
        </w:rPr>
        <w:t>5</w:t>
      </w:r>
      <w:r>
        <w:rPr>
          <w:rFonts w:hint="eastAsia"/>
          <w:sz w:val="28"/>
          <w:szCs w:val="28"/>
        </w:rPr>
        <w:t>、以上承诺如有违反，我公司愿意接受停止供应、取消市场调研资格、记入不良行为数据库等处理，以及执法、执纪部门的其他处理。</w:t>
      </w:r>
    </w:p>
    <w:p>
      <w:pPr>
        <w:ind w:firstLine="560" w:firstLineChars="200"/>
        <w:rPr>
          <w:sz w:val="28"/>
          <w:szCs w:val="28"/>
        </w:rPr>
      </w:pPr>
      <w:r>
        <w:rPr>
          <w:sz w:val="28"/>
          <w:szCs w:val="28"/>
        </w:rPr>
        <w:t>6</w:t>
      </w:r>
      <w:r>
        <w:rPr>
          <w:rFonts w:hint="eastAsia"/>
          <w:sz w:val="28"/>
          <w:szCs w:val="28"/>
        </w:rPr>
        <w:t>、本承诺书签字盖章生效。</w:t>
      </w:r>
    </w:p>
    <w:p>
      <w:r>
        <w:t>   </w:t>
      </w:r>
    </w:p>
    <w:p>
      <w:r>
        <w:t>  </w:t>
      </w:r>
    </w:p>
    <w:p>
      <w:pPr>
        <w:rPr>
          <w:sz w:val="28"/>
          <w:szCs w:val="28"/>
        </w:rPr>
      </w:pPr>
      <w:r>
        <w:rPr>
          <w:sz w:val="28"/>
          <w:szCs w:val="28"/>
        </w:rPr>
        <w:t> </w:t>
      </w:r>
    </w:p>
    <w:p>
      <w:pPr>
        <w:ind w:firstLine="3640" w:firstLineChars="1300"/>
        <w:rPr>
          <w:sz w:val="28"/>
          <w:szCs w:val="28"/>
        </w:rPr>
      </w:pPr>
      <w:r>
        <w:rPr>
          <w:sz w:val="28"/>
          <w:szCs w:val="28"/>
        </w:rPr>
        <w:t xml:space="preserve">       </w:t>
      </w:r>
      <w:r>
        <w:rPr>
          <w:rFonts w:hint="eastAsia"/>
          <w:sz w:val="28"/>
          <w:szCs w:val="28"/>
        </w:rPr>
        <w:t>承诺单位（盖章）</w:t>
      </w:r>
      <w:r>
        <w:rPr>
          <w:sz w:val="28"/>
          <w:szCs w:val="28"/>
        </w:rPr>
        <w:t>  </w:t>
      </w:r>
    </w:p>
    <w:p>
      <w:pPr>
        <w:ind w:firstLine="3920" w:firstLineChars="1400"/>
      </w:pP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B048AA"/>
    <w:rsid w:val="246D4CC1"/>
    <w:rsid w:val="666435C5"/>
    <w:rsid w:val="66B04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2020-06-01T00:24:00Z</dcterms:created>
  <dc:creator>心随缘1378886107</dc:creator>
  <cp:lastModifiedBy>耿耿于怀</cp:lastModifiedBy>
  <dcterms:modified xsi:type="dcterms:W3CDTF">2020-06-01T09:07:56Z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